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10931F" w14:textId="77777777" w:rsidR="002D3894" w:rsidRPr="00724E77" w:rsidRDefault="003710DA" w:rsidP="001F4A91">
      <w:pPr>
        <w:jc w:val="center"/>
        <w:rPr>
          <w:rFonts w:ascii="Arial" w:hAnsi="Arial" w:cs="Arial"/>
          <w:b/>
          <w:sz w:val="28"/>
        </w:rPr>
      </w:pPr>
      <w:r>
        <w:rPr>
          <w:rFonts w:ascii="Baveuse" w:hAnsi="Baveuse"/>
          <w:b/>
          <w:sz w:val="28"/>
        </w:rPr>
        <w:t xml:space="preserve">             </w:t>
      </w:r>
      <w:r w:rsidR="00FE0219">
        <w:rPr>
          <w:rFonts w:ascii="Baveuse" w:hAnsi="Baveuse"/>
          <w:b/>
          <w:sz w:val="28"/>
        </w:rPr>
        <w:t>Test de grossesse</w:t>
      </w:r>
      <w:r w:rsidR="009178DD">
        <w:rPr>
          <w:rFonts w:ascii="Baveuse" w:hAnsi="Baveuse"/>
          <w:b/>
          <w:sz w:val="28"/>
        </w:rPr>
        <w:t> !</w:t>
      </w:r>
    </w:p>
    <w:p w14:paraId="47E8FADB" w14:textId="77777777" w:rsidR="001F4A91" w:rsidRPr="005E2BB6" w:rsidRDefault="001F4A91" w:rsidP="001F4A91">
      <w:pPr>
        <w:spacing w:after="0"/>
        <w:jc w:val="center"/>
        <w:rPr>
          <w:rFonts w:ascii="Baveuse" w:hAnsi="Baveuse"/>
          <w:b/>
          <w:sz w:val="8"/>
        </w:rPr>
      </w:pPr>
    </w:p>
    <w:p w14:paraId="4FEC814B" w14:textId="77777777" w:rsidR="00052E93" w:rsidRPr="0034324D" w:rsidRDefault="00052E93" w:rsidP="009178D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31" w:color="auto"/>
        </w:pBdr>
        <w:tabs>
          <w:tab w:val="left" w:pos="0"/>
        </w:tabs>
        <w:spacing w:after="0"/>
        <w:ind w:left="284"/>
        <w:jc w:val="center"/>
        <w:rPr>
          <w:rFonts w:ascii="Boopee" w:hAnsi="Boopee"/>
          <w:sz w:val="24"/>
        </w:rPr>
      </w:pPr>
      <w:proofErr w:type="spellStart"/>
      <w:r w:rsidRPr="0034324D">
        <w:rPr>
          <w:rFonts w:ascii="Boopee" w:hAnsi="Boopee"/>
          <w:sz w:val="24"/>
        </w:rPr>
        <w:t>Mélys</w:t>
      </w:r>
      <w:proofErr w:type="spellEnd"/>
      <w:r w:rsidRPr="0034324D">
        <w:rPr>
          <w:rFonts w:ascii="Boopee" w:hAnsi="Boopee"/>
          <w:sz w:val="24"/>
        </w:rPr>
        <w:t xml:space="preserve"> pense être enceinte, car elle a eu un rapport non protégé il y un mois avec </w:t>
      </w:r>
      <w:r w:rsidR="006D3948" w:rsidRPr="0034324D">
        <w:rPr>
          <w:rFonts w:ascii="Boopee" w:hAnsi="Boopee"/>
          <w:sz w:val="24"/>
        </w:rPr>
        <w:t>Jo</w:t>
      </w:r>
      <w:r w:rsidRPr="0034324D">
        <w:rPr>
          <w:rFonts w:ascii="Boopee" w:hAnsi="Boopee"/>
          <w:sz w:val="24"/>
        </w:rPr>
        <w:t>. Elle n’a toujours pas ses règles. Jo</w:t>
      </w:r>
      <w:r w:rsidR="006D3948" w:rsidRPr="0034324D">
        <w:rPr>
          <w:rFonts w:ascii="Boopee" w:hAnsi="Boopee"/>
          <w:sz w:val="24"/>
        </w:rPr>
        <w:t xml:space="preserve"> et </w:t>
      </w:r>
      <w:proofErr w:type="spellStart"/>
      <w:r w:rsidR="006D3948" w:rsidRPr="0034324D">
        <w:rPr>
          <w:rFonts w:ascii="Boopee" w:hAnsi="Boopee"/>
          <w:sz w:val="24"/>
        </w:rPr>
        <w:t>Mélys</w:t>
      </w:r>
      <w:proofErr w:type="spellEnd"/>
      <w:r w:rsidR="006D3948" w:rsidRPr="0034324D">
        <w:rPr>
          <w:rFonts w:ascii="Boopee" w:hAnsi="Boopee"/>
          <w:sz w:val="24"/>
        </w:rPr>
        <w:t xml:space="preserve"> </w:t>
      </w:r>
      <w:r w:rsidRPr="0034324D">
        <w:rPr>
          <w:rFonts w:ascii="Boopee" w:hAnsi="Boopee"/>
          <w:sz w:val="24"/>
        </w:rPr>
        <w:t>décident donc d’aller à la</w:t>
      </w:r>
      <w:r w:rsidR="006D3948" w:rsidRPr="0034324D">
        <w:rPr>
          <w:rFonts w:ascii="Boopee" w:hAnsi="Boopee"/>
          <w:sz w:val="24"/>
        </w:rPr>
        <w:t xml:space="preserve"> pharmacie</w:t>
      </w:r>
      <w:r w:rsidRPr="0034324D">
        <w:rPr>
          <w:rFonts w:ascii="Boopee" w:hAnsi="Boopee"/>
          <w:sz w:val="24"/>
        </w:rPr>
        <w:t xml:space="preserve"> acheter un test de grossesse.</w:t>
      </w:r>
    </w:p>
    <w:p w14:paraId="3F28FD01" w14:textId="77777777" w:rsidR="001F4A91" w:rsidRDefault="00AC087A" w:rsidP="009178D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31" w:color="auto"/>
        </w:pBdr>
        <w:tabs>
          <w:tab w:val="left" w:pos="284"/>
        </w:tabs>
        <w:ind w:left="284" w:firstLine="425"/>
        <w:jc w:val="center"/>
        <w:rPr>
          <w:rFonts w:ascii="Boopee" w:hAnsi="Boopee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76D23" wp14:editId="40429AC7">
                <wp:simplePos x="0" y="0"/>
                <wp:positionH relativeFrom="column">
                  <wp:posOffset>0</wp:posOffset>
                </wp:positionH>
                <wp:positionV relativeFrom="paragraph">
                  <wp:posOffset>6239510</wp:posOffset>
                </wp:positionV>
                <wp:extent cx="3495675" cy="428625"/>
                <wp:effectExtent l="5715" t="3810" r="381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CE3C7" w14:textId="77777777" w:rsidR="00A0202E" w:rsidRPr="0034324D" w:rsidRDefault="00A0202E" w:rsidP="00FE021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Doc5 : </w:t>
                            </w:r>
                            <w:r w:rsidRPr="0034324D">
                              <w:rPr>
                                <w:b/>
                              </w:rPr>
                              <w:t>Tableau des échanges entre la mère et l’enfant au niveau du placenta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0;margin-top:491.3pt;width:275.2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" stroked="f">
                <v:textbox>
                  <w:txbxContent>
                    <w:p w14:paraId="18A52FCC" w14:textId="77777777" w:rsidR="00FE0219" w:rsidRPr="0034324D" w:rsidRDefault="00FE0219" w:rsidP="00FE021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Doc5 : </w:t>
                      </w:r>
                      <w:r w:rsidRPr="0034324D">
                        <w:rPr>
                          <w:b/>
                        </w:rPr>
                        <w:t>Tableau des échanges entre la mère et l’enfant au niveau du placenta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67B3E" w:rsidRPr="0034324D">
        <w:rPr>
          <w:rFonts w:ascii="Boopee" w:hAnsi="Boopee"/>
          <w:sz w:val="24"/>
        </w:rPr>
        <w:t xml:space="preserve"> Chez eux  </w:t>
      </w:r>
      <w:r w:rsidR="006D3948" w:rsidRPr="0034324D">
        <w:rPr>
          <w:rFonts w:ascii="Boopee" w:hAnsi="Boopee"/>
          <w:sz w:val="24"/>
        </w:rPr>
        <w:t>Jo se demande comment</w:t>
      </w:r>
      <w:r w:rsidR="00442CB0" w:rsidRPr="0034324D">
        <w:rPr>
          <w:rFonts w:ascii="Boopee" w:hAnsi="Boopee"/>
          <w:sz w:val="24"/>
        </w:rPr>
        <w:t>,</w:t>
      </w:r>
      <w:r w:rsidR="006D3948" w:rsidRPr="0034324D">
        <w:rPr>
          <w:rFonts w:ascii="Boopee" w:hAnsi="Boopee"/>
          <w:sz w:val="24"/>
        </w:rPr>
        <w:t xml:space="preserve"> en</w:t>
      </w:r>
      <w:r w:rsidR="00442CB0" w:rsidRPr="0034324D">
        <w:rPr>
          <w:rFonts w:ascii="Boopee" w:hAnsi="Boopee"/>
          <w:sz w:val="24"/>
        </w:rPr>
        <w:t xml:space="preserve"> urinant sur le test, il est possible de détecter </w:t>
      </w:r>
      <w:r w:rsidR="006D3948" w:rsidRPr="0034324D">
        <w:rPr>
          <w:rFonts w:ascii="Boopee" w:hAnsi="Boopee"/>
          <w:sz w:val="24"/>
        </w:rPr>
        <w:t xml:space="preserve"> une grossesse.</w:t>
      </w:r>
    </w:p>
    <w:p w14:paraId="227ED247" w14:textId="77777777" w:rsidR="009178DD" w:rsidRPr="009178DD" w:rsidRDefault="009178DD" w:rsidP="009178D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31" w:color="auto"/>
        </w:pBdr>
        <w:tabs>
          <w:tab w:val="left" w:pos="426"/>
        </w:tabs>
        <w:ind w:left="284"/>
        <w:jc w:val="center"/>
        <w:rPr>
          <w:rFonts w:ascii="Boopee" w:hAnsi="Boopee"/>
          <w:b/>
          <w:sz w:val="24"/>
        </w:rPr>
      </w:pPr>
      <w:r w:rsidRPr="009178DD">
        <w:rPr>
          <w:rFonts w:ascii="Boopee" w:hAnsi="Boopee"/>
          <w:b/>
          <w:sz w:val="24"/>
        </w:rPr>
        <w:t xml:space="preserve">Consigne : </w:t>
      </w:r>
      <w:r>
        <w:rPr>
          <w:rFonts w:ascii="Boopee" w:hAnsi="Boopee"/>
          <w:b/>
          <w:sz w:val="24"/>
        </w:rPr>
        <w:t>Explique à Jo comment fonctionne un test de grossesse. (Voir coup de pouce niveau 1 et 2)</w:t>
      </w:r>
    </w:p>
    <w:tbl>
      <w:tblPr>
        <w:tblpPr w:leftFromText="141" w:rightFromText="141" w:vertAnchor="text" w:horzAnchor="page" w:tblpX="600" w:tblpY="484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10"/>
      </w:tblGrid>
      <w:tr w:rsidR="00FE0219" w:rsidRPr="00E54487" w14:paraId="103D2175" w14:textId="77777777" w:rsidTr="00FE0219">
        <w:trPr>
          <w:trHeight w:val="13270"/>
        </w:trPr>
        <w:tc>
          <w:tcPr>
            <w:tcW w:w="10710" w:type="dxa"/>
          </w:tcPr>
          <w:p w14:paraId="7655A922" w14:textId="77777777" w:rsidR="00FE0219" w:rsidRPr="006B7238" w:rsidRDefault="00AC087A" w:rsidP="00FE0219">
            <w:pPr>
              <w:spacing w:after="0" w:line="240" w:lineRule="auto"/>
              <w:ind w:left="-11"/>
              <w:rPr>
                <w:lang w:val="en-US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388D92" wp14:editId="529C0C9B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107950</wp:posOffset>
                      </wp:positionV>
                      <wp:extent cx="3752850" cy="713740"/>
                      <wp:effectExtent l="0" t="1905" r="19050" b="8255"/>
                      <wp:wrapNone/>
                      <wp:docPr id="21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0" cy="713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BFA72D" w14:textId="77777777" w:rsidR="00A0202E" w:rsidRPr="0034324D" w:rsidRDefault="00A0202E" w:rsidP="00FE021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Doc 1 : </w:t>
                                  </w:r>
                                  <w:r w:rsidRPr="0034324D">
                                    <w:rPr>
                                      <w:b/>
                                    </w:rPr>
                                    <w:t>Le test de grossesse révèle dans l’urine de la femme, la présence d’une hormone : l’HCG, retrouvée exclusivement chez la femme enceinte.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27" type="#_x0000_t202" style="position:absolute;left:0;text-align:left;margin-left:21.05pt;margin-top:8.5pt;width:295.5pt;height: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" strokecolor="white">
                      <v:stroke dashstyle="1 1"/>
                      <v:textbox>
                        <w:txbxContent>
                          <w:p w14:paraId="48CE1281" w14:textId="77777777" w:rsidR="00FE0219" w:rsidRPr="0034324D" w:rsidRDefault="00FE0219" w:rsidP="00FE021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Doc 1 : </w:t>
                            </w:r>
                            <w:r w:rsidRPr="0034324D">
                              <w:rPr>
                                <w:b/>
                              </w:rPr>
                              <w:t>Le test de grossesse révèle dans l’urine de la femme, la présence d’une hormone : l’HCG, retrouvée exclusivement chez la femme enceinte.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467829" w14:textId="77777777" w:rsidR="00FE0219" w:rsidRPr="006B7238" w:rsidRDefault="00FE0219" w:rsidP="00FE0219">
            <w:pPr>
              <w:spacing w:after="0" w:line="240" w:lineRule="auto"/>
              <w:ind w:left="-11"/>
              <w:rPr>
                <w:lang w:val="en-US"/>
              </w:rPr>
            </w:pPr>
          </w:p>
          <w:p w14:paraId="5D7C8BA5" w14:textId="77777777" w:rsidR="00FE0219" w:rsidRPr="006B7238" w:rsidRDefault="00FE0219" w:rsidP="00FE0219">
            <w:pPr>
              <w:ind w:left="-11"/>
              <w:rPr>
                <w:lang w:val="en-US"/>
              </w:rPr>
            </w:pPr>
          </w:p>
          <w:p w14:paraId="0E060F1D" w14:textId="77777777" w:rsidR="00FE0219" w:rsidRPr="006B7238" w:rsidRDefault="00AC087A" w:rsidP="00FE0219">
            <w:pPr>
              <w:ind w:left="-11"/>
              <w:rPr>
                <w:lang w:val="en-US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9C65BC" wp14:editId="55F7A574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3796665</wp:posOffset>
                      </wp:positionV>
                      <wp:extent cx="2971800" cy="690880"/>
                      <wp:effectExtent l="0" t="0" r="1270" b="0"/>
                      <wp:wrapNone/>
                      <wp:docPr id="20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690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AD0F73" w14:textId="77777777" w:rsidR="00A0202E" w:rsidRPr="0034324D" w:rsidRDefault="00A0202E" w:rsidP="00FE0219">
                                  <w:pPr>
                                    <w:jc w:val="right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Doc3 : U</w:t>
                                  </w:r>
                                  <w:r w:rsidRPr="0034324D">
                                    <w:rPr>
                                      <w:b/>
                                    </w:rPr>
                                    <w:t>ne hormone est fabriquée par un organe, libérée dans le sang, puis agit sur un organe, dit « cible ».</w:t>
                                  </w:r>
                                  <w:r w:rsidRPr="0034324D">
                                    <w:rPr>
                                      <w:b/>
                                      <w:i/>
                                    </w:rPr>
                                    <w:t xml:space="preserve"> </w:t>
                                  </w:r>
                                  <w:r w:rsidRPr="0034324D">
                                    <w:rPr>
                                      <w:i/>
                                      <w:sz w:val="20"/>
                                    </w:rPr>
                                    <w:t xml:space="preserve">DIDIER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SVT </w:t>
                                  </w:r>
                                  <w:r w:rsidRPr="0034324D">
                                    <w:rPr>
                                      <w:i/>
                                      <w:sz w:val="20"/>
                                    </w:rPr>
                                    <w:t>4</w:t>
                                  </w:r>
                                  <w:r w:rsidRPr="0034324D">
                                    <w:rPr>
                                      <w:i/>
                                      <w:sz w:val="20"/>
                                      <w:vertAlign w:val="superscript"/>
                                    </w:rPr>
                                    <w:t>e</w:t>
                                  </w:r>
                                  <w:r w:rsidRPr="0034324D">
                                    <w:rPr>
                                      <w:i/>
                                      <w:sz w:val="20"/>
                                    </w:rPr>
                                    <w:t>.</w:t>
                                  </w:r>
                                </w:p>
                                <w:p w14:paraId="4D367D9A" w14:textId="77777777" w:rsidR="00A0202E" w:rsidRPr="005E2BB6" w:rsidRDefault="00A0202E" w:rsidP="00FE021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28" type="#_x0000_t202" style="position:absolute;left:0;text-align:left;margin-left:15.95pt;margin-top:298.95pt;width:234pt;height:5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" stroked="f">
                      <v:textbox>
                        <w:txbxContent>
                          <w:p w14:paraId="0F986838" w14:textId="77777777" w:rsidR="00FE0219" w:rsidRPr="0034324D" w:rsidRDefault="00FE0219" w:rsidP="00FE0219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Doc3 : </w:t>
                            </w:r>
                            <w:r>
                              <w:rPr>
                                <w:b/>
                              </w:rPr>
                              <w:t>U</w:t>
                            </w:r>
                            <w:r w:rsidRPr="0034324D">
                              <w:rPr>
                                <w:b/>
                              </w:rPr>
                              <w:t>ne hormone est fabriquée par un organe, libérée dans le sang, puis agit sur un organe, dit « cible ».</w:t>
                            </w:r>
                            <w:r w:rsidRPr="0034324D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34324D">
                              <w:rPr>
                                <w:i/>
                                <w:sz w:val="20"/>
                              </w:rPr>
                              <w:t xml:space="preserve">DIDIER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SVT </w:t>
                            </w:r>
                            <w:r w:rsidRPr="0034324D">
                              <w:rPr>
                                <w:i/>
                                <w:sz w:val="20"/>
                              </w:rPr>
                              <w:t>4</w:t>
                            </w:r>
                            <w:r w:rsidRPr="0034324D">
                              <w:rPr>
                                <w:i/>
                                <w:sz w:val="20"/>
                                <w:vertAlign w:val="superscript"/>
                              </w:rPr>
                              <w:t>e</w:t>
                            </w:r>
                            <w:r w:rsidRPr="0034324D"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  <w:p w14:paraId="64E2EF8D" w14:textId="77777777" w:rsidR="00FE0219" w:rsidRPr="005E2BB6" w:rsidRDefault="00FE0219" w:rsidP="00FE0219"/>
                        </w:txbxContent>
                      </v:textbox>
                    </v:shape>
                  </w:pict>
                </mc:Fallback>
              </mc:AlternateContent>
            </w:r>
            <w:r w:rsidR="00FE0219">
              <w:rPr>
                <w:noProof/>
                <w:lang w:eastAsia="fr-FR"/>
              </w:rPr>
              <w:drawing>
                <wp:anchor distT="0" distB="0" distL="114300" distR="114300" simplePos="0" relativeHeight="251659776" behindDoc="0" locked="0" layoutInCell="1" allowOverlap="1" wp14:anchorId="189329E9" wp14:editId="60BB9028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495935</wp:posOffset>
                  </wp:positionV>
                  <wp:extent cx="3019425" cy="2571750"/>
                  <wp:effectExtent l="19050" t="0" r="9525" b="0"/>
                  <wp:wrapSquare wrapText="bothSides"/>
                  <wp:docPr id="14" name="Image 14" descr="APP URIN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PP URIN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20000"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7E7AAB" w14:textId="77777777" w:rsidR="00FE0219" w:rsidRPr="006B7238" w:rsidRDefault="00FE0219" w:rsidP="00FE0219">
            <w:pPr>
              <w:ind w:left="-11"/>
              <w:rPr>
                <w:lang w:val="en-US"/>
              </w:rPr>
            </w:pPr>
          </w:p>
          <w:tbl>
            <w:tblPr>
              <w:tblpPr w:leftFromText="141" w:rightFromText="141" w:vertAnchor="page" w:horzAnchor="page" w:tblpX="196" w:tblpY="9650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518"/>
              <w:gridCol w:w="3518"/>
              <w:gridCol w:w="3519"/>
            </w:tblGrid>
            <w:tr w:rsidR="00FE0219" w14:paraId="7F2369BE" w14:textId="77777777" w:rsidTr="00FE0219">
              <w:tc>
                <w:tcPr>
                  <w:tcW w:w="3518" w:type="dxa"/>
                </w:tcPr>
                <w:p w14:paraId="2434AF44" w14:textId="77777777" w:rsidR="00FE0219" w:rsidRPr="005E2BB6" w:rsidRDefault="00FE0219" w:rsidP="00FE0219">
                  <w:pPr>
                    <w:spacing w:after="0"/>
                    <w:jc w:val="center"/>
                    <w:rPr>
                      <w:color w:val="FF0000"/>
                      <w:sz w:val="24"/>
                      <w:szCs w:val="28"/>
                    </w:rPr>
                  </w:pPr>
                  <w:r w:rsidRPr="005E2BB6">
                    <w:rPr>
                      <w:color w:val="FF0000"/>
                      <w:sz w:val="24"/>
                      <w:szCs w:val="28"/>
                    </w:rPr>
                    <w:t>Sang maternel</w:t>
                  </w:r>
                </w:p>
              </w:tc>
              <w:tc>
                <w:tcPr>
                  <w:tcW w:w="3518" w:type="dxa"/>
                  <w:tcBorders>
                    <w:bottom w:val="single" w:sz="4" w:space="0" w:color="FF6699"/>
                  </w:tcBorders>
                  <w:shd w:val="clear" w:color="auto" w:fill="FF6699"/>
                </w:tcPr>
                <w:p w14:paraId="14347F93" w14:textId="77777777" w:rsidR="00FE0219" w:rsidRPr="005E2BB6" w:rsidRDefault="00FE0219" w:rsidP="00FE0219">
                  <w:pPr>
                    <w:spacing w:after="0"/>
                    <w:jc w:val="center"/>
                    <w:rPr>
                      <w:color w:val="EEECE1"/>
                      <w:sz w:val="24"/>
                      <w:szCs w:val="28"/>
                    </w:rPr>
                  </w:pPr>
                  <w:r w:rsidRPr="005E2BB6">
                    <w:rPr>
                      <w:color w:val="EEECE1"/>
                      <w:sz w:val="24"/>
                      <w:szCs w:val="28"/>
                    </w:rPr>
                    <w:t>placenta</w:t>
                  </w:r>
                </w:p>
              </w:tc>
              <w:tc>
                <w:tcPr>
                  <w:tcW w:w="3519" w:type="dxa"/>
                </w:tcPr>
                <w:p w14:paraId="3D0EE2E6" w14:textId="77777777" w:rsidR="00FE0219" w:rsidRPr="005E2BB6" w:rsidRDefault="00FE0219" w:rsidP="00FE0219">
                  <w:pPr>
                    <w:spacing w:after="0"/>
                    <w:jc w:val="center"/>
                    <w:rPr>
                      <w:color w:val="FF0000"/>
                      <w:sz w:val="24"/>
                      <w:szCs w:val="28"/>
                    </w:rPr>
                  </w:pPr>
                  <w:r w:rsidRPr="005E2BB6">
                    <w:rPr>
                      <w:color w:val="FF0000"/>
                      <w:sz w:val="24"/>
                      <w:szCs w:val="28"/>
                    </w:rPr>
                    <w:t>Sang du fœtus</w:t>
                  </w:r>
                </w:p>
              </w:tc>
            </w:tr>
            <w:tr w:rsidR="00FE0219" w14:paraId="31C21D30" w14:textId="77777777" w:rsidTr="00FE0219">
              <w:tc>
                <w:tcPr>
                  <w:tcW w:w="3518" w:type="dxa"/>
                </w:tcPr>
                <w:p w14:paraId="0C9C9636" w14:textId="77777777" w:rsidR="00FE0219" w:rsidRPr="005E2BB6" w:rsidRDefault="00FE0219" w:rsidP="00FE0219">
                  <w:pPr>
                    <w:spacing w:after="0"/>
                    <w:rPr>
                      <w:sz w:val="24"/>
                    </w:rPr>
                  </w:pPr>
                  <w:r w:rsidRPr="005E2BB6">
                    <w:rPr>
                      <w:sz w:val="24"/>
                    </w:rPr>
                    <w:t>Nutriments, vitamines, eau, sels minéraux, dioxygène</w:t>
                  </w:r>
                </w:p>
              </w:tc>
              <w:tc>
                <w:tcPr>
                  <w:tcW w:w="3518" w:type="dxa"/>
                  <w:tcBorders>
                    <w:top w:val="single" w:sz="4" w:space="0" w:color="FF6699"/>
                  </w:tcBorders>
                  <w:shd w:val="clear" w:color="auto" w:fill="FF6699"/>
                </w:tcPr>
                <w:p w14:paraId="6E3B5694" w14:textId="77777777" w:rsidR="00FE0219" w:rsidRPr="005E2BB6" w:rsidRDefault="00FE0219" w:rsidP="00FE0219">
                  <w:pPr>
                    <w:spacing w:after="0"/>
                    <w:jc w:val="center"/>
                    <w:rPr>
                      <w:sz w:val="24"/>
                    </w:rPr>
                  </w:pPr>
                  <w:r w:rsidRPr="005E2BB6">
                    <w:rPr>
                      <w:color w:val="632423"/>
                      <w:sz w:val="24"/>
                    </w:rPr>
                    <w:sym w:font="Wingdings 3" w:char="F0A8"/>
                  </w:r>
                </w:p>
              </w:tc>
              <w:tc>
                <w:tcPr>
                  <w:tcW w:w="3519" w:type="dxa"/>
                </w:tcPr>
                <w:p w14:paraId="7575581C" w14:textId="77777777" w:rsidR="00FE0219" w:rsidRPr="005E2BB6" w:rsidRDefault="00FE0219" w:rsidP="00FE0219">
                  <w:pPr>
                    <w:spacing w:after="0"/>
                    <w:rPr>
                      <w:sz w:val="24"/>
                    </w:rPr>
                  </w:pPr>
                </w:p>
              </w:tc>
            </w:tr>
            <w:tr w:rsidR="00FE0219" w14:paraId="4FA38626" w14:textId="77777777" w:rsidTr="00FE0219">
              <w:tc>
                <w:tcPr>
                  <w:tcW w:w="3518" w:type="dxa"/>
                </w:tcPr>
                <w:p w14:paraId="7EE68D61" w14:textId="77777777" w:rsidR="00FE0219" w:rsidRPr="005E2BB6" w:rsidRDefault="00FE0219" w:rsidP="00FE0219">
                  <w:pPr>
                    <w:spacing w:after="0"/>
                    <w:rPr>
                      <w:sz w:val="24"/>
                    </w:rPr>
                  </w:pPr>
                </w:p>
              </w:tc>
              <w:tc>
                <w:tcPr>
                  <w:tcW w:w="3518" w:type="dxa"/>
                  <w:shd w:val="clear" w:color="auto" w:fill="FF6699"/>
                </w:tcPr>
                <w:p w14:paraId="6DCAC55C" w14:textId="77777777" w:rsidR="00FE0219" w:rsidRPr="005E2BB6" w:rsidRDefault="00FE0219" w:rsidP="00FE0219">
                  <w:pPr>
                    <w:spacing w:after="0"/>
                    <w:jc w:val="center"/>
                    <w:rPr>
                      <w:color w:val="632423"/>
                      <w:sz w:val="24"/>
                    </w:rPr>
                  </w:pPr>
                  <w:r w:rsidRPr="005E2BB6">
                    <w:rPr>
                      <w:color w:val="632423"/>
                      <w:sz w:val="24"/>
                    </w:rPr>
                    <w:sym w:font="Wingdings 3" w:char="F0A9"/>
                  </w:r>
                </w:p>
              </w:tc>
              <w:tc>
                <w:tcPr>
                  <w:tcW w:w="3519" w:type="dxa"/>
                </w:tcPr>
                <w:p w14:paraId="170255D5" w14:textId="77777777" w:rsidR="00FE0219" w:rsidRPr="005E2BB6" w:rsidRDefault="00FE0219" w:rsidP="00FE0219">
                  <w:pPr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>Hormones : HC</w:t>
                  </w:r>
                  <w:r w:rsidRPr="005E2BB6">
                    <w:rPr>
                      <w:sz w:val="24"/>
                    </w:rPr>
                    <w:t>G</w:t>
                  </w:r>
                </w:p>
              </w:tc>
            </w:tr>
            <w:tr w:rsidR="00FE0219" w14:paraId="0AE7787D" w14:textId="77777777" w:rsidTr="00FE0219">
              <w:tc>
                <w:tcPr>
                  <w:tcW w:w="3518" w:type="dxa"/>
                </w:tcPr>
                <w:p w14:paraId="4F5E3B5E" w14:textId="77777777" w:rsidR="00FE0219" w:rsidRPr="005E2BB6" w:rsidRDefault="00FE0219" w:rsidP="00FE0219">
                  <w:pPr>
                    <w:spacing w:after="0"/>
                    <w:rPr>
                      <w:sz w:val="24"/>
                    </w:rPr>
                  </w:pPr>
                  <w:r w:rsidRPr="005E2BB6">
                    <w:rPr>
                      <w:sz w:val="24"/>
                    </w:rPr>
                    <w:t>Certains virus, médicaments et drogues</w:t>
                  </w:r>
                </w:p>
              </w:tc>
              <w:tc>
                <w:tcPr>
                  <w:tcW w:w="3518" w:type="dxa"/>
                  <w:shd w:val="clear" w:color="auto" w:fill="FF6699"/>
                </w:tcPr>
                <w:p w14:paraId="6D185DA3" w14:textId="77777777" w:rsidR="00FE0219" w:rsidRPr="005E2BB6" w:rsidRDefault="00FE0219" w:rsidP="00FE0219">
                  <w:pPr>
                    <w:spacing w:after="0"/>
                    <w:jc w:val="center"/>
                    <w:rPr>
                      <w:sz w:val="24"/>
                    </w:rPr>
                  </w:pPr>
                  <w:r w:rsidRPr="005E2BB6">
                    <w:rPr>
                      <w:color w:val="632423"/>
                      <w:sz w:val="24"/>
                    </w:rPr>
                    <w:sym w:font="Wingdings 3" w:char="F0A8"/>
                  </w:r>
                </w:p>
              </w:tc>
              <w:tc>
                <w:tcPr>
                  <w:tcW w:w="3519" w:type="dxa"/>
                </w:tcPr>
                <w:p w14:paraId="5ACD23E9" w14:textId="77777777" w:rsidR="00FE0219" w:rsidRPr="005E2BB6" w:rsidRDefault="00FE0219" w:rsidP="00FE0219">
                  <w:pPr>
                    <w:spacing w:after="0"/>
                    <w:rPr>
                      <w:sz w:val="24"/>
                    </w:rPr>
                  </w:pPr>
                </w:p>
              </w:tc>
            </w:tr>
            <w:tr w:rsidR="00FE0219" w14:paraId="6E603C0A" w14:textId="77777777" w:rsidTr="00FE0219">
              <w:tc>
                <w:tcPr>
                  <w:tcW w:w="3518" w:type="dxa"/>
                </w:tcPr>
                <w:p w14:paraId="6D061AE4" w14:textId="77777777" w:rsidR="00FE0219" w:rsidRPr="005E2BB6" w:rsidRDefault="00FE0219" w:rsidP="00FE0219">
                  <w:pPr>
                    <w:spacing w:after="0"/>
                    <w:rPr>
                      <w:sz w:val="24"/>
                    </w:rPr>
                  </w:pPr>
                </w:p>
              </w:tc>
              <w:tc>
                <w:tcPr>
                  <w:tcW w:w="3518" w:type="dxa"/>
                  <w:shd w:val="clear" w:color="auto" w:fill="FF6699"/>
                </w:tcPr>
                <w:p w14:paraId="1E42819C" w14:textId="77777777" w:rsidR="00FE0219" w:rsidRPr="005E2BB6" w:rsidRDefault="00FE0219" w:rsidP="00FE0219">
                  <w:pPr>
                    <w:spacing w:after="0"/>
                    <w:jc w:val="center"/>
                    <w:rPr>
                      <w:sz w:val="24"/>
                    </w:rPr>
                  </w:pPr>
                  <w:r w:rsidRPr="005E2BB6">
                    <w:rPr>
                      <w:color w:val="632423"/>
                      <w:sz w:val="24"/>
                    </w:rPr>
                    <w:sym w:font="Wingdings 3" w:char="F0A9"/>
                  </w:r>
                </w:p>
              </w:tc>
              <w:tc>
                <w:tcPr>
                  <w:tcW w:w="3519" w:type="dxa"/>
                </w:tcPr>
                <w:p w14:paraId="7872FCFC" w14:textId="77777777" w:rsidR="00FE0219" w:rsidRPr="005E2BB6" w:rsidRDefault="00FE0219" w:rsidP="00FE0219">
                  <w:pPr>
                    <w:spacing w:after="0"/>
                    <w:rPr>
                      <w:sz w:val="24"/>
                    </w:rPr>
                  </w:pPr>
                  <w:r w:rsidRPr="005E2BB6">
                    <w:rPr>
                      <w:sz w:val="24"/>
                    </w:rPr>
                    <w:t>Déchets : urée, dioxyde de carbone,…</w:t>
                  </w:r>
                </w:p>
              </w:tc>
            </w:tr>
          </w:tbl>
          <w:p w14:paraId="7CEC4C6E" w14:textId="77777777" w:rsidR="00FE0219" w:rsidRPr="00E54487" w:rsidRDefault="00AC087A" w:rsidP="00FE0219">
            <w:pPr>
              <w:spacing w:after="0"/>
              <w:ind w:left="-11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96376F" wp14:editId="1BD95C3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902335</wp:posOffset>
                      </wp:positionV>
                      <wp:extent cx="3486785" cy="1133475"/>
                      <wp:effectExtent l="0" t="0" r="0" b="0"/>
                      <wp:wrapNone/>
                      <wp:docPr id="19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785" cy="1133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F5A900" w14:textId="77777777" w:rsidR="00A0202E" w:rsidRPr="009D702A" w:rsidRDefault="00A0202E" w:rsidP="00FE0219">
                                  <w:pPr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Doc 2 : </w:t>
                                  </w:r>
                                  <w:r w:rsidRPr="0034324D">
                                    <w:rPr>
                                      <w:b/>
                                    </w:rPr>
                                    <w:t>L’urine, fabri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quée en continue par les reins, à partir de substances prélevées dans le sang. L’urine </w:t>
                                  </w:r>
                                  <w:r w:rsidRPr="0034324D">
                                    <w:rPr>
                                      <w:b/>
                                    </w:rPr>
                                    <w:t>s’écoule par les uretères et s’accumule dans un réservoir, la vessie.</w:t>
                                  </w:r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sz w:val="20"/>
                                    </w:rPr>
                                    <w:t>BORDAS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 SVT 5e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29" type="#_x0000_t202" style="position:absolute;left:0;text-align:left;margin-left:0;margin-top:71.05pt;width:274.55pt;height:8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" stroked="f">
                      <v:textbox>
                        <w:txbxContent>
                          <w:p w14:paraId="098D91B4" w14:textId="77777777" w:rsidR="00FE0219" w:rsidRPr="009D702A" w:rsidRDefault="00FE0219" w:rsidP="00FE0219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Doc 2 : </w:t>
                            </w:r>
                            <w:r w:rsidRPr="0034324D">
                              <w:rPr>
                                <w:b/>
                              </w:rPr>
                              <w:t>L’urine, fabri</w:t>
                            </w:r>
                            <w:r>
                              <w:rPr>
                                <w:b/>
                              </w:rPr>
                              <w:t xml:space="preserve">quée en continue par les reins, à partir de substances </w:t>
                            </w:r>
                            <w:r>
                              <w:rPr>
                                <w:b/>
                              </w:rPr>
                              <w:t>prélevées</w:t>
                            </w:r>
                            <w:r>
                              <w:rPr>
                                <w:b/>
                              </w:rPr>
                              <w:t xml:space="preserve"> dans le sang. L’urine </w:t>
                            </w:r>
                            <w:r w:rsidRPr="0034324D">
                              <w:rPr>
                                <w:b/>
                              </w:rPr>
                              <w:t>s’écoule par les uretères et s’accumule dans un réservoir, la vessie.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BORDAS SVT 5e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B2867C" wp14:editId="67DE3636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233680</wp:posOffset>
                      </wp:positionV>
                      <wp:extent cx="1240790" cy="323215"/>
                      <wp:effectExtent l="3175" t="3175" r="635" b="3810"/>
                      <wp:wrapNone/>
                      <wp:docPr id="18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0790" cy="323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35BE72" w14:textId="77777777" w:rsidR="00A0202E" w:rsidRDefault="00A0202E" w:rsidP="00FE0219">
                                  <w:r>
                                    <w:t>Résultat possible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0" type="#_x0000_t202" style="position:absolute;left:0;text-align:left;margin-left:66.55pt;margin-top:18.4pt;width:97.7pt;height:2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bn97YCAADCBQAADgAAAGRycy9lMm9Eb2MueG1srFTbbtswDH0fsH8Q9O76UuV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" filled="f" stroked="f">
                      <v:textbox>
                        <w:txbxContent>
                          <w:p w14:paraId="12EFB568" w14:textId="77777777" w:rsidR="00FE0219" w:rsidRDefault="00FE0219" w:rsidP="00FE0219">
                            <w:r>
                              <w:t>Résultat possible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D29680" wp14:editId="73E48104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-322580</wp:posOffset>
                      </wp:positionV>
                      <wp:extent cx="457200" cy="556260"/>
                      <wp:effectExtent l="12065" t="18415" r="38735" b="22225"/>
                      <wp:wrapNone/>
                      <wp:docPr id="17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556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28" o:spid="_x0000_s1026" type="#_x0000_t32" style="position:absolute;margin-left:128.25pt;margin-top:-25.35pt;width:36pt;height:43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="00FE0219">
              <w:rPr>
                <w:noProof/>
                <w:lang w:eastAsia="fr-FR"/>
              </w:rPr>
              <w:drawing>
                <wp:anchor distT="0" distB="0" distL="114300" distR="114300" simplePos="0" relativeHeight="251661824" behindDoc="0" locked="0" layoutInCell="1" allowOverlap="1" wp14:anchorId="20367276" wp14:editId="63D1E40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2538730</wp:posOffset>
                  </wp:positionV>
                  <wp:extent cx="3486785" cy="1614805"/>
                  <wp:effectExtent l="19050" t="19050" r="18415" b="23495"/>
                  <wp:wrapSquare wrapText="bothSides"/>
                  <wp:docPr id="12" name="Image 12" descr="SCHEMA HORMONE 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HEMA HORMONE 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785" cy="16148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0219">
              <w:rPr>
                <w:noProof/>
                <w:lang w:eastAsia="fr-FR"/>
              </w:rPr>
              <w:drawing>
                <wp:anchor distT="0" distB="0" distL="114300" distR="114300" simplePos="0" relativeHeight="251656704" behindDoc="1" locked="0" layoutInCell="1" allowOverlap="1" wp14:anchorId="062574C7" wp14:editId="65FDAB6A">
                  <wp:simplePos x="0" y="0"/>
                  <wp:positionH relativeFrom="column">
                    <wp:posOffset>3898900</wp:posOffset>
                  </wp:positionH>
                  <wp:positionV relativeFrom="paragraph">
                    <wp:posOffset>-1263015</wp:posOffset>
                  </wp:positionV>
                  <wp:extent cx="2733040" cy="1819910"/>
                  <wp:effectExtent l="19050" t="0" r="0" b="0"/>
                  <wp:wrapSquare wrapText="bothSides"/>
                  <wp:docPr id="10" name="Image 10" descr="test-de-grossesse-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st-de-grossesse-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40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43944F9" w14:textId="77777777" w:rsidR="001F4A91" w:rsidRPr="009178DD" w:rsidRDefault="009178DD" w:rsidP="009178DD">
      <w:pPr>
        <w:autoSpaceDE w:val="0"/>
        <w:autoSpaceDN w:val="0"/>
        <w:adjustRightInd w:val="0"/>
        <w:jc w:val="center"/>
        <w:rPr>
          <w:rFonts w:ascii="Times" w:eastAsia="Times New Roman" w:hAnsi="Times" w:cs="Times"/>
          <w:lang w:eastAsia="fr-FR"/>
        </w:rPr>
      </w:pPr>
      <w:r>
        <w:rPr>
          <w:rFonts w:ascii="Times" w:eastAsia="Times New Roman" w:hAnsi="Times" w:cs="Times"/>
          <w:noProof/>
          <w:lang w:eastAsia="fr-FR"/>
        </w:rPr>
        <w:lastRenderedPageBreak/>
        <w:drawing>
          <wp:inline distT="0" distB="0" distL="0" distR="0" wp14:anchorId="4FA5F964" wp14:editId="2D5D6325">
            <wp:extent cx="892810" cy="5441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"/>
          <w:lang w:eastAsia="fr-FR"/>
        </w:rPr>
        <w:t>FICHE COUP DE POUCE</w:t>
      </w:r>
      <w:r w:rsidRPr="00324F79">
        <w:rPr>
          <w:rFonts w:eastAsia="Times New Roman" w:cs="Times"/>
          <w:sz w:val="20"/>
          <w:szCs w:val="20"/>
          <w:lang w:eastAsia="fr-FR"/>
        </w:rPr>
        <w:t> !</w:t>
      </w:r>
    </w:p>
    <w:p w14:paraId="7417B229" w14:textId="77777777" w:rsidR="00E54487" w:rsidRDefault="00DF42E6" w:rsidP="009178DD">
      <w:pPr>
        <w:jc w:val="center"/>
        <w:rPr>
          <w:rFonts w:ascii="Baveuse" w:hAnsi="Baveuse"/>
        </w:rPr>
      </w:pPr>
      <w:r>
        <w:rPr>
          <w:rFonts w:ascii="Baveuse" w:hAnsi="Baveuse"/>
        </w:rPr>
        <w:t>1</w:t>
      </w:r>
      <w:r w:rsidRPr="00DF42E6">
        <w:rPr>
          <w:rFonts w:ascii="Baveuse" w:hAnsi="Baveuse"/>
          <w:vertAlign w:val="superscript"/>
        </w:rPr>
        <w:t>er</w:t>
      </w:r>
      <w:r w:rsidR="009178DD">
        <w:rPr>
          <w:rFonts w:ascii="Baveuse" w:hAnsi="Baveuse"/>
        </w:rPr>
        <w:t xml:space="preserve"> </w:t>
      </w:r>
      <w:r>
        <w:rPr>
          <w:rFonts w:ascii="Baveuse" w:hAnsi="Baveuse"/>
        </w:rPr>
        <w:t>niveau d’aide</w:t>
      </w:r>
    </w:p>
    <w:p w14:paraId="4C1AC774" w14:textId="77777777" w:rsidR="0068130F" w:rsidRDefault="0068130F" w:rsidP="0068130F">
      <w:pPr>
        <w:spacing w:after="0"/>
        <w:rPr>
          <w:sz w:val="24"/>
        </w:rPr>
      </w:pPr>
      <w:r>
        <w:rPr>
          <w:sz w:val="24"/>
        </w:rPr>
        <w:t xml:space="preserve">1) repérer ce qui est détecté </w:t>
      </w:r>
      <w:r w:rsidR="009178DD">
        <w:rPr>
          <w:sz w:val="24"/>
        </w:rPr>
        <w:t xml:space="preserve">par le test de grossesse </w:t>
      </w:r>
      <w:r>
        <w:rPr>
          <w:sz w:val="24"/>
        </w:rPr>
        <w:t>et ce qui le produit.</w:t>
      </w:r>
    </w:p>
    <w:p w14:paraId="3A629105" w14:textId="77777777" w:rsidR="00A80315" w:rsidRDefault="0068130F" w:rsidP="009178DD">
      <w:pPr>
        <w:spacing w:after="0"/>
        <w:rPr>
          <w:sz w:val="24"/>
        </w:rPr>
      </w:pPr>
      <w:r>
        <w:rPr>
          <w:sz w:val="24"/>
        </w:rPr>
        <w:t>2) expliquer ensuite, comment cette molécule « arrive » jusqu’à l’urine sur laquelle réagit le test.</w:t>
      </w:r>
    </w:p>
    <w:p w14:paraId="72624B86" w14:textId="77777777" w:rsidR="009178DD" w:rsidRDefault="009178DD" w:rsidP="009178DD">
      <w:pPr>
        <w:spacing w:after="0"/>
        <w:rPr>
          <w:sz w:val="24"/>
        </w:rPr>
      </w:pPr>
    </w:p>
    <w:p w14:paraId="3FF8444C" w14:textId="77777777" w:rsidR="009178DD" w:rsidRDefault="009178DD" w:rsidP="009178DD">
      <w:pPr>
        <w:spacing w:after="0"/>
        <w:rPr>
          <w:sz w:val="24"/>
        </w:rPr>
      </w:pPr>
    </w:p>
    <w:p w14:paraId="3260F1C0" w14:textId="77777777" w:rsidR="009178DD" w:rsidRDefault="009178DD" w:rsidP="009178DD">
      <w:pPr>
        <w:spacing w:after="0"/>
        <w:rPr>
          <w:sz w:val="24"/>
        </w:rPr>
      </w:pPr>
    </w:p>
    <w:p w14:paraId="4C2719EE" w14:textId="77777777" w:rsidR="009178DD" w:rsidRPr="009178DD" w:rsidRDefault="009178DD" w:rsidP="009178DD">
      <w:pPr>
        <w:autoSpaceDE w:val="0"/>
        <w:autoSpaceDN w:val="0"/>
        <w:adjustRightInd w:val="0"/>
        <w:jc w:val="center"/>
        <w:rPr>
          <w:rFonts w:ascii="Times" w:eastAsia="Times New Roman" w:hAnsi="Times" w:cs="Times"/>
          <w:lang w:eastAsia="fr-FR"/>
        </w:rPr>
      </w:pPr>
      <w:r>
        <w:rPr>
          <w:rFonts w:ascii="Times" w:eastAsia="Times New Roman" w:hAnsi="Times" w:cs="Times"/>
          <w:noProof/>
          <w:lang w:eastAsia="fr-FR"/>
        </w:rPr>
        <w:drawing>
          <wp:inline distT="0" distB="0" distL="0" distR="0" wp14:anchorId="72B158E8" wp14:editId="18ACADA7">
            <wp:extent cx="892810" cy="54419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"/>
          <w:lang w:eastAsia="fr-FR"/>
        </w:rPr>
        <w:t>FICHE COUP DE POUCE</w:t>
      </w:r>
      <w:r w:rsidRPr="00324F79">
        <w:rPr>
          <w:rFonts w:eastAsia="Times New Roman" w:cs="Times"/>
          <w:sz w:val="20"/>
          <w:szCs w:val="20"/>
          <w:lang w:eastAsia="fr-FR"/>
        </w:rPr>
        <w:t> !</w:t>
      </w:r>
    </w:p>
    <w:p w14:paraId="131AAEBC" w14:textId="77777777" w:rsidR="00A80315" w:rsidRDefault="00A80315" w:rsidP="009178DD">
      <w:pPr>
        <w:spacing w:after="0"/>
        <w:jc w:val="center"/>
        <w:rPr>
          <w:rFonts w:ascii="Baveuse" w:hAnsi="Baveuse"/>
        </w:rPr>
      </w:pPr>
      <w:r>
        <w:rPr>
          <w:rFonts w:ascii="Baveuse" w:hAnsi="Baveuse"/>
        </w:rPr>
        <w:t>2</w:t>
      </w:r>
      <w:r w:rsidRPr="00A80315">
        <w:rPr>
          <w:rFonts w:ascii="Baveuse" w:hAnsi="Baveuse"/>
          <w:vertAlign w:val="superscript"/>
        </w:rPr>
        <w:t>e</w:t>
      </w:r>
      <w:r>
        <w:rPr>
          <w:rFonts w:ascii="Baveuse" w:hAnsi="Baveuse"/>
        </w:rPr>
        <w:t xml:space="preserve"> niveau d’aide</w:t>
      </w:r>
    </w:p>
    <w:p w14:paraId="01AE0BA9" w14:textId="77777777" w:rsidR="0068130F" w:rsidRDefault="0068130F" w:rsidP="0068130F">
      <w:pPr>
        <w:spacing w:after="0"/>
        <w:rPr>
          <w:sz w:val="24"/>
        </w:rPr>
      </w:pPr>
      <w:r>
        <w:rPr>
          <w:sz w:val="24"/>
        </w:rPr>
        <w:t>1) qu’est-ce-qui est détecté ?</w:t>
      </w:r>
    </w:p>
    <w:p w14:paraId="0D021010" w14:textId="77777777" w:rsidR="0068130F" w:rsidRDefault="0068130F" w:rsidP="0068130F">
      <w:pPr>
        <w:spacing w:after="0"/>
        <w:rPr>
          <w:sz w:val="24"/>
        </w:rPr>
      </w:pPr>
      <w:r>
        <w:rPr>
          <w:sz w:val="24"/>
        </w:rPr>
        <w:t>2) Qu’est ce qui ou qui produit cette molécule révélée dans le test de grossesse ?</w:t>
      </w:r>
    </w:p>
    <w:p w14:paraId="232EFC1A" w14:textId="77777777" w:rsidR="0068130F" w:rsidRDefault="0068130F" w:rsidP="0068130F">
      <w:pPr>
        <w:spacing w:after="0"/>
        <w:rPr>
          <w:sz w:val="24"/>
        </w:rPr>
      </w:pPr>
      <w:r>
        <w:rPr>
          <w:sz w:val="24"/>
        </w:rPr>
        <w:t>3) où est-elle produite ?</w:t>
      </w:r>
    </w:p>
    <w:p w14:paraId="5C8A2416" w14:textId="77777777" w:rsidR="00A85EF3" w:rsidRPr="009178DD" w:rsidRDefault="0068130F" w:rsidP="00A80315">
      <w:pPr>
        <w:spacing w:after="0"/>
        <w:rPr>
          <w:sz w:val="24"/>
        </w:rPr>
      </w:pPr>
      <w:r>
        <w:rPr>
          <w:sz w:val="24"/>
        </w:rPr>
        <w:t>4) comment cette molécule passe-t-elle dans l’urine de la femme enceinte ?</w:t>
      </w:r>
    </w:p>
    <w:p w14:paraId="3A9748DB" w14:textId="77777777" w:rsidR="009178DD" w:rsidRDefault="009178DD" w:rsidP="00A80315">
      <w:pPr>
        <w:spacing w:after="0"/>
        <w:rPr>
          <w:rFonts w:ascii="Baveuse" w:hAnsi="Baveuse"/>
        </w:rPr>
      </w:pPr>
    </w:p>
    <w:p w14:paraId="58D2C815" w14:textId="77777777" w:rsidR="009178DD" w:rsidRDefault="009178DD" w:rsidP="00A80315">
      <w:pPr>
        <w:spacing w:after="0"/>
        <w:rPr>
          <w:rFonts w:ascii="Baveuse" w:hAnsi="Baveuse"/>
        </w:rPr>
      </w:pPr>
    </w:p>
    <w:p w14:paraId="2952B542" w14:textId="77777777" w:rsidR="009178DD" w:rsidRDefault="009178DD" w:rsidP="00A80315">
      <w:pPr>
        <w:spacing w:after="0"/>
        <w:rPr>
          <w:rFonts w:ascii="Baveuse" w:hAnsi="Baveuse"/>
        </w:rPr>
      </w:pPr>
    </w:p>
    <w:p w14:paraId="65006078" w14:textId="77777777" w:rsidR="009178DD" w:rsidRPr="009178DD" w:rsidRDefault="009178DD" w:rsidP="009178DD">
      <w:pPr>
        <w:autoSpaceDE w:val="0"/>
        <w:autoSpaceDN w:val="0"/>
        <w:adjustRightInd w:val="0"/>
        <w:jc w:val="center"/>
        <w:rPr>
          <w:rFonts w:ascii="Times" w:eastAsia="Times New Roman" w:hAnsi="Times" w:cs="Times"/>
          <w:lang w:eastAsia="fr-FR"/>
        </w:rPr>
      </w:pPr>
      <w:r>
        <w:rPr>
          <w:rFonts w:ascii="Times" w:eastAsia="Times New Roman" w:hAnsi="Times" w:cs="Times"/>
          <w:noProof/>
          <w:lang w:eastAsia="fr-FR"/>
        </w:rPr>
        <w:drawing>
          <wp:inline distT="0" distB="0" distL="0" distR="0" wp14:anchorId="338E8C67" wp14:editId="7EAD0FC0">
            <wp:extent cx="892810" cy="5441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"/>
          <w:lang w:eastAsia="fr-FR"/>
        </w:rPr>
        <w:t>FICHE COUP DE POUCE</w:t>
      </w:r>
      <w:r w:rsidRPr="00324F79">
        <w:rPr>
          <w:rFonts w:eastAsia="Times New Roman" w:cs="Times"/>
          <w:sz w:val="20"/>
          <w:szCs w:val="20"/>
          <w:lang w:eastAsia="fr-FR"/>
        </w:rPr>
        <w:t> !</w:t>
      </w:r>
    </w:p>
    <w:p w14:paraId="5A81BDF9" w14:textId="77777777" w:rsidR="009178DD" w:rsidRDefault="009178DD" w:rsidP="009178DD">
      <w:pPr>
        <w:jc w:val="center"/>
        <w:rPr>
          <w:rFonts w:ascii="Baveuse" w:hAnsi="Baveuse"/>
        </w:rPr>
      </w:pPr>
      <w:r>
        <w:rPr>
          <w:rFonts w:ascii="Baveuse" w:hAnsi="Baveuse"/>
        </w:rPr>
        <w:t>1</w:t>
      </w:r>
      <w:r w:rsidRPr="00DF42E6">
        <w:rPr>
          <w:rFonts w:ascii="Baveuse" w:hAnsi="Baveuse"/>
          <w:vertAlign w:val="superscript"/>
        </w:rPr>
        <w:t>er</w:t>
      </w:r>
      <w:r>
        <w:rPr>
          <w:rFonts w:ascii="Baveuse" w:hAnsi="Baveuse"/>
        </w:rPr>
        <w:t xml:space="preserve"> niveau d’aide</w:t>
      </w:r>
    </w:p>
    <w:p w14:paraId="3E61E641" w14:textId="77777777" w:rsidR="009178DD" w:rsidRDefault="009178DD" w:rsidP="009178DD">
      <w:pPr>
        <w:spacing w:after="0"/>
        <w:rPr>
          <w:sz w:val="24"/>
        </w:rPr>
      </w:pPr>
      <w:r>
        <w:rPr>
          <w:sz w:val="24"/>
        </w:rPr>
        <w:t>1) repérer ce qui est détecté par le test de grossesse et ce qui le produit.</w:t>
      </w:r>
    </w:p>
    <w:p w14:paraId="4CCB1B90" w14:textId="77777777" w:rsidR="009178DD" w:rsidRDefault="009178DD" w:rsidP="009178DD">
      <w:pPr>
        <w:spacing w:after="0"/>
        <w:rPr>
          <w:sz w:val="24"/>
        </w:rPr>
      </w:pPr>
      <w:r>
        <w:rPr>
          <w:sz w:val="24"/>
        </w:rPr>
        <w:t>2) expliquer ensuite, comment cette molécule « arrive » jusqu’à l’urine sur laquelle réagit le test.</w:t>
      </w:r>
    </w:p>
    <w:p w14:paraId="26ED35E3" w14:textId="77777777" w:rsidR="009178DD" w:rsidRDefault="009178DD" w:rsidP="009178DD">
      <w:pPr>
        <w:spacing w:after="0"/>
        <w:rPr>
          <w:sz w:val="24"/>
        </w:rPr>
      </w:pPr>
    </w:p>
    <w:p w14:paraId="7538FF62" w14:textId="77777777" w:rsidR="009178DD" w:rsidRDefault="009178DD" w:rsidP="009178DD">
      <w:pPr>
        <w:spacing w:after="0"/>
        <w:rPr>
          <w:sz w:val="24"/>
        </w:rPr>
      </w:pPr>
    </w:p>
    <w:p w14:paraId="26AA3C1A" w14:textId="77777777" w:rsidR="009178DD" w:rsidRDefault="009178DD" w:rsidP="009178DD">
      <w:pPr>
        <w:spacing w:after="0"/>
        <w:rPr>
          <w:sz w:val="24"/>
        </w:rPr>
      </w:pPr>
    </w:p>
    <w:p w14:paraId="6BD081B1" w14:textId="77777777" w:rsidR="009178DD" w:rsidRPr="009178DD" w:rsidRDefault="009178DD" w:rsidP="009178DD">
      <w:pPr>
        <w:autoSpaceDE w:val="0"/>
        <w:autoSpaceDN w:val="0"/>
        <w:adjustRightInd w:val="0"/>
        <w:jc w:val="center"/>
        <w:rPr>
          <w:rFonts w:ascii="Times" w:eastAsia="Times New Roman" w:hAnsi="Times" w:cs="Times"/>
          <w:lang w:eastAsia="fr-FR"/>
        </w:rPr>
      </w:pPr>
      <w:r>
        <w:rPr>
          <w:rFonts w:ascii="Times" w:eastAsia="Times New Roman" w:hAnsi="Times" w:cs="Times"/>
          <w:noProof/>
          <w:lang w:eastAsia="fr-FR"/>
        </w:rPr>
        <w:drawing>
          <wp:inline distT="0" distB="0" distL="0" distR="0" wp14:anchorId="50422BC4" wp14:editId="1595D127">
            <wp:extent cx="892810" cy="5441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"/>
          <w:lang w:eastAsia="fr-FR"/>
        </w:rPr>
        <w:t>FICHE COUP DE POUCE</w:t>
      </w:r>
      <w:r w:rsidRPr="00324F79">
        <w:rPr>
          <w:rFonts w:eastAsia="Times New Roman" w:cs="Times"/>
          <w:sz w:val="20"/>
          <w:szCs w:val="20"/>
          <w:lang w:eastAsia="fr-FR"/>
        </w:rPr>
        <w:t> !</w:t>
      </w:r>
    </w:p>
    <w:p w14:paraId="390C51BF" w14:textId="77777777" w:rsidR="009178DD" w:rsidRDefault="009178DD" w:rsidP="009178DD">
      <w:pPr>
        <w:spacing w:after="0"/>
        <w:jc w:val="center"/>
        <w:rPr>
          <w:rFonts w:ascii="Baveuse" w:hAnsi="Baveuse"/>
        </w:rPr>
      </w:pPr>
      <w:r>
        <w:rPr>
          <w:rFonts w:ascii="Baveuse" w:hAnsi="Baveuse"/>
        </w:rPr>
        <w:t>2</w:t>
      </w:r>
      <w:r w:rsidRPr="00A80315">
        <w:rPr>
          <w:rFonts w:ascii="Baveuse" w:hAnsi="Baveuse"/>
          <w:vertAlign w:val="superscript"/>
        </w:rPr>
        <w:t>e</w:t>
      </w:r>
      <w:r>
        <w:rPr>
          <w:rFonts w:ascii="Baveuse" w:hAnsi="Baveuse"/>
        </w:rPr>
        <w:t xml:space="preserve"> niveau d’aide</w:t>
      </w:r>
    </w:p>
    <w:p w14:paraId="28A8DC56" w14:textId="77777777" w:rsidR="009178DD" w:rsidRDefault="009178DD" w:rsidP="009178DD">
      <w:pPr>
        <w:spacing w:after="0"/>
        <w:rPr>
          <w:sz w:val="24"/>
        </w:rPr>
      </w:pPr>
      <w:r>
        <w:rPr>
          <w:sz w:val="24"/>
        </w:rPr>
        <w:t>1) qu’est-ce-qui est détecté ?</w:t>
      </w:r>
    </w:p>
    <w:p w14:paraId="7119A1CF" w14:textId="77777777" w:rsidR="009178DD" w:rsidRDefault="009178DD" w:rsidP="009178DD">
      <w:pPr>
        <w:spacing w:after="0"/>
        <w:rPr>
          <w:sz w:val="24"/>
        </w:rPr>
      </w:pPr>
      <w:r>
        <w:rPr>
          <w:sz w:val="24"/>
        </w:rPr>
        <w:t>2) Qu’est ce qui ou qui produit cette molécule révélée dans le test de grossesse ?</w:t>
      </w:r>
    </w:p>
    <w:p w14:paraId="7F6188D8" w14:textId="77777777" w:rsidR="009178DD" w:rsidRDefault="009178DD" w:rsidP="009178DD">
      <w:pPr>
        <w:spacing w:after="0"/>
        <w:rPr>
          <w:sz w:val="24"/>
        </w:rPr>
      </w:pPr>
      <w:r>
        <w:rPr>
          <w:sz w:val="24"/>
        </w:rPr>
        <w:t>3) où est-elle produite ?</w:t>
      </w:r>
    </w:p>
    <w:p w14:paraId="5BCBB00B" w14:textId="77777777" w:rsidR="009178DD" w:rsidRPr="0068130F" w:rsidRDefault="009178DD" w:rsidP="009178DD">
      <w:pPr>
        <w:spacing w:after="0"/>
        <w:rPr>
          <w:sz w:val="24"/>
        </w:rPr>
      </w:pPr>
      <w:r>
        <w:rPr>
          <w:sz w:val="24"/>
        </w:rPr>
        <w:t>4) comment cette molécule passe-t-elle dans l’urine de la femme enceinte ?</w:t>
      </w:r>
    </w:p>
    <w:p w14:paraId="302D6D4A" w14:textId="77777777" w:rsidR="009178DD" w:rsidRDefault="009178DD" w:rsidP="009178DD">
      <w:pPr>
        <w:spacing w:after="0"/>
        <w:rPr>
          <w:rFonts w:ascii="Baveuse" w:hAnsi="Baveuse"/>
        </w:rPr>
      </w:pPr>
    </w:p>
    <w:p w14:paraId="59C67ACF" w14:textId="77777777" w:rsidR="00E54487" w:rsidRDefault="00E54487" w:rsidP="00E54487"/>
    <w:p w14:paraId="2E62499E" w14:textId="77777777" w:rsidR="009178DD" w:rsidRDefault="009178DD" w:rsidP="00E54487"/>
    <w:p w14:paraId="0BAEF3E4" w14:textId="77777777" w:rsidR="009178DD" w:rsidRDefault="009178DD" w:rsidP="00E54487"/>
    <w:p w14:paraId="51CF1BDD" w14:textId="77777777" w:rsidR="009178DD" w:rsidRDefault="009178DD" w:rsidP="00E54487"/>
    <w:p w14:paraId="116CC34E" w14:textId="77777777" w:rsidR="009178DD" w:rsidRDefault="009178DD" w:rsidP="00E54487"/>
    <w:p w14:paraId="148D4EE5" w14:textId="77777777" w:rsidR="009178DD" w:rsidRDefault="009178DD" w:rsidP="00E54487">
      <w:r>
        <w:t>2</w:t>
      </w:r>
      <w:r w:rsidRPr="009178DD">
        <w:rPr>
          <w:vertAlign w:val="superscript"/>
        </w:rPr>
        <w:t>ème</w:t>
      </w:r>
      <w:r>
        <w:t xml:space="preserve"> partie : </w:t>
      </w:r>
    </w:p>
    <w:p w14:paraId="0C186C94" w14:textId="77777777" w:rsidR="009178DD" w:rsidRPr="00341433" w:rsidRDefault="009178DD" w:rsidP="00E54487">
      <w:pPr>
        <w:rPr>
          <w:b/>
        </w:rPr>
      </w:pPr>
      <w:r w:rsidRPr="00341433">
        <w:rPr>
          <w:b/>
        </w:rPr>
        <w:lastRenderedPageBreak/>
        <w:t xml:space="preserve">Ouf le test est négatif. </w:t>
      </w:r>
      <w:proofErr w:type="spellStart"/>
      <w:r w:rsidRPr="00341433">
        <w:rPr>
          <w:b/>
        </w:rPr>
        <w:t>Mélys</w:t>
      </w:r>
      <w:proofErr w:type="spellEnd"/>
      <w:r w:rsidRPr="00341433">
        <w:rPr>
          <w:b/>
        </w:rPr>
        <w:t xml:space="preserve"> est soulagée car elle n’était pas prête à être maman et Jo non plus. En plus d’utiliser un préservatif qui permet d’éviter les infections sexuellement transmissibles, </w:t>
      </w:r>
      <w:proofErr w:type="spellStart"/>
      <w:r w:rsidRPr="00341433">
        <w:rPr>
          <w:b/>
        </w:rPr>
        <w:t>Mélys</w:t>
      </w:r>
      <w:proofErr w:type="spellEnd"/>
      <w:r w:rsidRPr="00341433">
        <w:rPr>
          <w:b/>
        </w:rPr>
        <w:t xml:space="preserve"> décide de se renseigner sur les différents moyens de contraception. Son médecin lui présente plusieurs possibilités. </w:t>
      </w:r>
    </w:p>
    <w:p w14:paraId="200A24E3" w14:textId="77777777" w:rsidR="009178DD" w:rsidRPr="00341433" w:rsidRDefault="009178DD" w:rsidP="00E54487">
      <w:pPr>
        <w:rPr>
          <w:b/>
        </w:rPr>
      </w:pPr>
      <w:r w:rsidRPr="00341433">
        <w:rPr>
          <w:b/>
        </w:rPr>
        <w:t>Pour l’aider à trouver le contraceptif adapté, remplit le tableau ci-dessous.</w:t>
      </w:r>
    </w:p>
    <w:tbl>
      <w:tblPr>
        <w:tblStyle w:val="Grille"/>
        <w:tblW w:w="10740" w:type="dxa"/>
        <w:tblLook w:val="04A0" w:firstRow="1" w:lastRow="0" w:firstColumn="1" w:lastColumn="0" w:noHBand="0" w:noVBand="1"/>
      </w:tblPr>
      <w:tblGrid>
        <w:gridCol w:w="2093"/>
        <w:gridCol w:w="1672"/>
        <w:gridCol w:w="6975"/>
      </w:tblGrid>
      <w:tr w:rsidR="00341433" w:rsidRPr="00754FB1" w14:paraId="0499A6D7" w14:textId="77777777" w:rsidTr="00341433">
        <w:tc>
          <w:tcPr>
            <w:tcW w:w="2093" w:type="dxa"/>
          </w:tcPr>
          <w:p w14:paraId="4035D801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672" w:type="dxa"/>
          </w:tcPr>
          <w:p w14:paraId="6CAC7966" w14:textId="77777777" w:rsidR="00341433" w:rsidRPr="00341433" w:rsidRDefault="00341433" w:rsidP="00BB76F0">
            <w:pPr>
              <w:pStyle w:val="Paragraphedeliste"/>
              <w:ind w:left="0" w:firstLine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41433">
              <w:rPr>
                <w:rFonts w:ascii="Comic Sans MS" w:hAnsi="Comic Sans MS"/>
                <w:b/>
                <w:sz w:val="18"/>
                <w:szCs w:val="18"/>
              </w:rPr>
              <w:t>Type de contraceptif</w:t>
            </w:r>
          </w:p>
          <w:p w14:paraId="2FBA327F" w14:textId="77777777" w:rsidR="00341433" w:rsidRPr="00341433" w:rsidRDefault="00341433" w:rsidP="00BB76F0">
            <w:pPr>
              <w:pStyle w:val="Paragraphedeliste"/>
              <w:ind w:left="0" w:firstLine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1433">
              <w:rPr>
                <w:rFonts w:ascii="Comic Sans MS" w:hAnsi="Comic Sans MS"/>
                <w:sz w:val="18"/>
                <w:szCs w:val="18"/>
              </w:rPr>
              <w:t>Chimique ou mécanique</w:t>
            </w:r>
          </w:p>
        </w:tc>
        <w:tc>
          <w:tcPr>
            <w:tcW w:w="6975" w:type="dxa"/>
          </w:tcPr>
          <w:p w14:paraId="152FF01B" w14:textId="77777777" w:rsidR="00341433" w:rsidRPr="00341433" w:rsidRDefault="00341433" w:rsidP="00BB76F0">
            <w:pPr>
              <w:pStyle w:val="Paragraphedeliste"/>
              <w:ind w:left="0" w:firstLine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41433">
              <w:rPr>
                <w:rFonts w:ascii="Comic Sans MS" w:hAnsi="Comic Sans MS"/>
                <w:b/>
                <w:sz w:val="18"/>
                <w:szCs w:val="18"/>
              </w:rPr>
              <w:t>Mode d’action</w:t>
            </w:r>
          </w:p>
          <w:p w14:paraId="6B1AF799" w14:textId="77777777" w:rsidR="00341433" w:rsidRPr="00341433" w:rsidRDefault="00341433" w:rsidP="00BB76F0">
            <w:pPr>
              <w:pStyle w:val="Paragraphedeliste"/>
              <w:ind w:left="0" w:firstLine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41433">
              <w:rPr>
                <w:rFonts w:ascii="Comic Sans MS" w:hAnsi="Comic Sans MS"/>
                <w:sz w:val="18"/>
                <w:szCs w:val="18"/>
              </w:rPr>
              <w:t>Comment agit-il et par quel moyen</w:t>
            </w:r>
          </w:p>
        </w:tc>
      </w:tr>
      <w:tr w:rsidR="00341433" w:rsidRPr="00754FB1" w14:paraId="4F98D903" w14:textId="77777777" w:rsidTr="00341433">
        <w:tc>
          <w:tcPr>
            <w:tcW w:w="2093" w:type="dxa"/>
          </w:tcPr>
          <w:p w14:paraId="15A23C22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b/>
                <w:sz w:val="18"/>
                <w:szCs w:val="18"/>
              </w:rPr>
            </w:pPr>
            <w:r w:rsidRPr="00341433">
              <w:rPr>
                <w:rFonts w:ascii="Comic Sans MS" w:hAnsi="Comic Sans MS"/>
                <w:b/>
                <w:sz w:val="18"/>
                <w:szCs w:val="18"/>
              </w:rPr>
              <w:t>Pilule</w:t>
            </w:r>
          </w:p>
          <w:p w14:paraId="0BE99668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sz w:val="18"/>
                <w:szCs w:val="18"/>
              </w:rPr>
            </w:pPr>
            <w:r w:rsidRPr="00341433">
              <w:rPr>
                <w:rFonts w:ascii="Comic Sans MS" w:hAnsi="Comic Sans MS"/>
                <w:sz w:val="18"/>
                <w:szCs w:val="18"/>
              </w:rPr>
              <w:t>Anneau vaginal, implant contraceptif, patch</w:t>
            </w:r>
          </w:p>
        </w:tc>
        <w:tc>
          <w:tcPr>
            <w:tcW w:w="1672" w:type="dxa"/>
          </w:tcPr>
          <w:p w14:paraId="1B3BD426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6975" w:type="dxa"/>
          </w:tcPr>
          <w:p w14:paraId="61466A67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sz w:val="18"/>
                <w:szCs w:val="18"/>
              </w:rPr>
            </w:pPr>
          </w:p>
          <w:p w14:paraId="656CDEE3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sz w:val="18"/>
                <w:szCs w:val="18"/>
              </w:rPr>
            </w:pPr>
          </w:p>
          <w:p w14:paraId="1CAF92C4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sz w:val="18"/>
                <w:szCs w:val="18"/>
              </w:rPr>
            </w:pPr>
          </w:p>
          <w:p w14:paraId="169E3D0D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341433" w:rsidRPr="00754FB1" w14:paraId="36EF6684" w14:textId="77777777" w:rsidTr="00341433">
        <w:tc>
          <w:tcPr>
            <w:tcW w:w="2093" w:type="dxa"/>
          </w:tcPr>
          <w:p w14:paraId="35CA3842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b/>
                <w:sz w:val="18"/>
                <w:szCs w:val="18"/>
              </w:rPr>
            </w:pPr>
            <w:r w:rsidRPr="00341433">
              <w:rPr>
                <w:rFonts w:ascii="Comic Sans MS" w:hAnsi="Comic Sans MS"/>
                <w:b/>
                <w:sz w:val="18"/>
                <w:szCs w:val="18"/>
              </w:rPr>
              <w:t>Stérilet</w:t>
            </w:r>
          </w:p>
        </w:tc>
        <w:tc>
          <w:tcPr>
            <w:tcW w:w="1672" w:type="dxa"/>
          </w:tcPr>
          <w:p w14:paraId="29DD1298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6975" w:type="dxa"/>
          </w:tcPr>
          <w:p w14:paraId="211F2A29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sz w:val="18"/>
                <w:szCs w:val="18"/>
              </w:rPr>
            </w:pPr>
          </w:p>
          <w:p w14:paraId="43A131AC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sz w:val="18"/>
                <w:szCs w:val="18"/>
              </w:rPr>
            </w:pPr>
          </w:p>
          <w:p w14:paraId="19FB77F7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sz w:val="18"/>
                <w:szCs w:val="18"/>
              </w:rPr>
            </w:pPr>
          </w:p>
          <w:p w14:paraId="5F360875" w14:textId="77777777" w:rsidR="00341433" w:rsidRP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341433" w:rsidRPr="00754FB1" w14:paraId="368869B6" w14:textId="77777777" w:rsidTr="00341433">
        <w:tc>
          <w:tcPr>
            <w:tcW w:w="2093" w:type="dxa"/>
          </w:tcPr>
          <w:p w14:paraId="193CB304" w14:textId="77777777" w:rsidR="00341433" w:rsidRPr="00754FB1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  <w:b/>
              </w:rPr>
            </w:pPr>
            <w:r w:rsidRPr="00754FB1">
              <w:rPr>
                <w:rFonts w:ascii="Comic Sans MS" w:hAnsi="Comic Sans MS"/>
                <w:b/>
              </w:rPr>
              <w:t>Pilule du lendemain</w:t>
            </w:r>
          </w:p>
        </w:tc>
        <w:tc>
          <w:tcPr>
            <w:tcW w:w="1672" w:type="dxa"/>
          </w:tcPr>
          <w:p w14:paraId="48AC6ADB" w14:textId="77777777" w:rsidR="00341433" w:rsidRPr="00754FB1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</w:rPr>
            </w:pPr>
          </w:p>
        </w:tc>
        <w:tc>
          <w:tcPr>
            <w:tcW w:w="6975" w:type="dxa"/>
          </w:tcPr>
          <w:p w14:paraId="198C3B90" w14:textId="77777777" w:rsid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</w:rPr>
            </w:pPr>
          </w:p>
          <w:p w14:paraId="33D5BB49" w14:textId="77777777" w:rsid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</w:rPr>
            </w:pPr>
          </w:p>
          <w:p w14:paraId="297EAD4C" w14:textId="77777777" w:rsidR="00341433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</w:rPr>
            </w:pPr>
          </w:p>
          <w:p w14:paraId="7BCB04E9" w14:textId="77777777" w:rsidR="00341433" w:rsidRPr="00754FB1" w:rsidRDefault="00341433" w:rsidP="00BB76F0">
            <w:pPr>
              <w:pStyle w:val="Paragraphedeliste"/>
              <w:ind w:left="0" w:firstLine="0"/>
              <w:rPr>
                <w:rFonts w:ascii="Comic Sans MS" w:hAnsi="Comic Sans MS"/>
              </w:rPr>
            </w:pPr>
          </w:p>
        </w:tc>
      </w:tr>
    </w:tbl>
    <w:p w14:paraId="2A4C49C1" w14:textId="77777777" w:rsidR="009178DD" w:rsidRDefault="00AC087A" w:rsidP="00E544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857B91" wp14:editId="2EE23E92">
                <wp:simplePos x="0" y="0"/>
                <wp:positionH relativeFrom="column">
                  <wp:posOffset>-114300</wp:posOffset>
                </wp:positionH>
                <wp:positionV relativeFrom="paragraph">
                  <wp:posOffset>313690</wp:posOffset>
                </wp:positionV>
                <wp:extent cx="3995420" cy="3652520"/>
                <wp:effectExtent l="5715" t="3810" r="12065" b="13970"/>
                <wp:wrapThrough wrapText="bothSides">
                  <wp:wrapPolygon edited="0">
                    <wp:start x="-48" y="0"/>
                    <wp:lineTo x="-48" y="21540"/>
                    <wp:lineTo x="21648" y="21540"/>
                    <wp:lineTo x="21648" y="0"/>
                    <wp:lineTo x="-48" y="0"/>
                  </wp:wrapPolygon>
                </wp:wrapThrough>
                <wp:docPr id="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5420" cy="365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2690C" w14:textId="77777777" w:rsidR="00A0202E" w:rsidRDefault="00A0202E" w:rsidP="00341433">
                            <w:pPr>
                              <w:jc w:val="center"/>
                            </w:pPr>
                            <w:r>
                              <w:t>La pilule</w:t>
                            </w:r>
                          </w:p>
                          <w:p w14:paraId="0694B88C" w14:textId="77777777" w:rsidR="00A0202E" w:rsidRDefault="00A0202E" w:rsidP="00341433">
                            <w:r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0F44CE" wp14:editId="78CF4A34">
                                  <wp:extent cx="3762375" cy="3203406"/>
                                  <wp:effectExtent l="19050" t="0" r="9525" b="0"/>
                                  <wp:docPr id="9" name="Image 1" descr="pilule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lule (2)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2375" cy="3203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-8.95pt;margin-top:24.7pt;width:314.6pt;height:28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">
                <v:textbox>
                  <w:txbxContent>
                    <w:p w14:paraId="426A9BD0" w14:textId="77777777" w:rsidR="00341433" w:rsidRDefault="00341433" w:rsidP="00341433">
                      <w:pPr>
                        <w:jc w:val="center"/>
                      </w:pPr>
                      <w:r>
                        <w:t>La pilule</w:t>
                      </w:r>
                    </w:p>
                    <w:p w14:paraId="0EE85288" w14:textId="77777777" w:rsidR="00341433" w:rsidRDefault="00341433" w:rsidP="00341433">
                      <w:r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01B2E854" wp14:editId="4787857A">
                            <wp:extent cx="3762375" cy="3203406"/>
                            <wp:effectExtent l="19050" t="0" r="9525" b="0"/>
                            <wp:docPr id="9" name="Image 1" descr="pilule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lule (2)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2375" cy="3203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BB63466" w14:textId="77777777" w:rsidR="009178DD" w:rsidRDefault="00341433" w:rsidP="00E54487">
      <w:r>
        <w:rPr>
          <w:noProof/>
          <w:lang w:eastAsia="fr-FR"/>
        </w:rPr>
        <w:drawing>
          <wp:inline distT="0" distB="0" distL="0" distR="0" wp14:anchorId="38873929" wp14:editId="36A8B6BB">
            <wp:extent cx="2337816" cy="3538728"/>
            <wp:effectExtent l="19050" t="0" r="5334" b="0"/>
            <wp:docPr id="13" name="Image 9" descr="steri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rilet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0B3E" w14:textId="77777777" w:rsidR="00341433" w:rsidRDefault="00341433" w:rsidP="00E54487">
      <w:r>
        <w:rPr>
          <w:noProof/>
          <w:lang w:eastAsia="fr-FR"/>
        </w:rPr>
        <w:drawing>
          <wp:inline distT="0" distB="0" distL="0" distR="0" wp14:anchorId="0176FFCD" wp14:editId="4D40031C">
            <wp:extent cx="2838450" cy="1795362"/>
            <wp:effectExtent l="19050" t="0" r="0" b="0"/>
            <wp:docPr id="2" name="Image 10" descr="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2BC42663" wp14:editId="1F016169">
            <wp:extent cx="3138986" cy="1774854"/>
            <wp:effectExtent l="0" t="0" r="0" b="0"/>
            <wp:docPr id="15" name="Image 0" descr="RU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48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8335" cy="178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095C" w14:textId="77777777" w:rsidR="00A048B2" w:rsidRDefault="00A048B2" w:rsidP="00E54487">
      <w:pPr>
        <w:rPr>
          <w:sz w:val="28"/>
          <w:szCs w:val="28"/>
        </w:rPr>
      </w:pPr>
    </w:p>
    <w:p w14:paraId="11AD0556" w14:textId="77777777" w:rsidR="00A048B2" w:rsidRDefault="00A048B2" w:rsidP="00E54487">
      <w:pPr>
        <w:rPr>
          <w:sz w:val="28"/>
          <w:szCs w:val="28"/>
        </w:rPr>
      </w:pPr>
      <w:r>
        <w:rPr>
          <w:sz w:val="28"/>
          <w:szCs w:val="28"/>
        </w:rPr>
        <w:lastRenderedPageBreak/>
        <w:t>Noms des élèves du g</w:t>
      </w:r>
      <w:r w:rsidRPr="00A048B2">
        <w:rPr>
          <w:sz w:val="28"/>
          <w:szCs w:val="28"/>
        </w:rPr>
        <w:t xml:space="preserve">roupe : </w:t>
      </w:r>
    </w:p>
    <w:p w14:paraId="73FEC47C" w14:textId="77777777" w:rsidR="006B68B8" w:rsidRDefault="006B68B8" w:rsidP="00E54487">
      <w:pPr>
        <w:rPr>
          <w:sz w:val="28"/>
          <w:szCs w:val="28"/>
        </w:rPr>
      </w:pPr>
    </w:p>
    <w:p w14:paraId="19C5DE0F" w14:textId="495545B2" w:rsidR="00A048B2" w:rsidRPr="00C34AD5" w:rsidRDefault="00A048B2" w:rsidP="00C34AD5">
      <w:pPr>
        <w:pBdr>
          <w:top w:val="dotted" w:sz="8" w:space="1" w:color="auto"/>
          <w:left w:val="dotted" w:sz="8" w:space="10" w:color="auto"/>
          <w:bottom w:val="dotted" w:sz="8" w:space="1" w:color="auto"/>
          <w:right w:val="dotted" w:sz="8" w:space="31" w:color="auto"/>
        </w:pBdr>
        <w:tabs>
          <w:tab w:val="left" w:pos="426"/>
        </w:tabs>
        <w:ind w:left="284"/>
        <w:jc w:val="center"/>
        <w:rPr>
          <w:rFonts w:ascii="Boopee" w:hAnsi="Boopee"/>
          <w:b/>
          <w:sz w:val="24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02AA86" wp14:editId="6854A50D">
                <wp:simplePos x="0" y="0"/>
                <wp:positionH relativeFrom="column">
                  <wp:posOffset>-228600</wp:posOffset>
                </wp:positionH>
                <wp:positionV relativeFrom="paragraph">
                  <wp:posOffset>537845</wp:posOffset>
                </wp:positionV>
                <wp:extent cx="7200900" cy="3429000"/>
                <wp:effectExtent l="0" t="0" r="38100" b="254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429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CC025" w14:textId="77777777" w:rsidR="00A0202E" w:rsidRPr="006B68B8" w:rsidRDefault="00A0202E" w:rsidP="00A048B2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B68B8">
                              <w:rPr>
                                <w:sz w:val="24"/>
                                <w:szCs w:val="24"/>
                              </w:rPr>
                              <w:t xml:space="preserve">Nous avons utilisé le coup de pouce 1 – 2 </w:t>
                            </w:r>
                            <w:r w:rsidRPr="006B68B8">
                              <w:rPr>
                                <w:i/>
                                <w:sz w:val="24"/>
                                <w:szCs w:val="24"/>
                              </w:rPr>
                              <w:t>(entoure)</w:t>
                            </w:r>
                          </w:p>
                          <w:p w14:paraId="5FA4091B" w14:textId="77777777" w:rsidR="00A0202E" w:rsidRPr="00A048B2" w:rsidRDefault="00A0202E" w:rsidP="00A048B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32FE3D75" w14:textId="77777777" w:rsidR="00A0202E" w:rsidRPr="00A048B2" w:rsidRDefault="00A0202E" w:rsidP="00A048B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5E887384" w14:textId="77777777" w:rsidR="00A0202E" w:rsidRPr="00A048B2" w:rsidRDefault="00A0202E" w:rsidP="00A048B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33C469C4" w14:textId="77777777" w:rsidR="00A0202E" w:rsidRPr="00A048B2" w:rsidRDefault="00A0202E" w:rsidP="00A048B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111A63BD" w14:textId="77777777" w:rsidR="00A0202E" w:rsidRPr="00A048B2" w:rsidRDefault="00A0202E" w:rsidP="00A048B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3C7113D7" w14:textId="77777777" w:rsidR="00A0202E" w:rsidRPr="00A048B2" w:rsidRDefault="00A0202E" w:rsidP="00A048B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5912F233" w14:textId="77777777" w:rsidR="00A0202E" w:rsidRPr="00A048B2" w:rsidRDefault="00A0202E" w:rsidP="00A048B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46E2793A" w14:textId="77777777" w:rsidR="00A0202E" w:rsidRPr="00A048B2" w:rsidRDefault="00A0202E" w:rsidP="00A048B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795172B8" w14:textId="77777777" w:rsidR="00A0202E" w:rsidRPr="00A048B2" w:rsidRDefault="00A0202E" w:rsidP="00A048B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44AAF614" w14:textId="77777777" w:rsidR="00A0202E" w:rsidRPr="00A048B2" w:rsidRDefault="00A0202E" w:rsidP="00A048B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6DAF3335" w14:textId="77777777" w:rsidR="00A0202E" w:rsidRPr="00A048B2" w:rsidRDefault="00A0202E" w:rsidP="00A048B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754C5F34" w14:textId="77777777" w:rsidR="00A0202E" w:rsidRPr="00A048B2" w:rsidRDefault="00A0202E" w:rsidP="00A048B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0DED3DE9" w14:textId="77777777" w:rsidR="00A0202E" w:rsidRDefault="00A0202E" w:rsidP="00A048B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616CDC66" w14:textId="77777777" w:rsidR="00A0202E" w:rsidRPr="00A048B2" w:rsidRDefault="00A0202E" w:rsidP="00A048B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048B2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………………………………………………………………………………………………………………………………………………….....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..........................</w:t>
                            </w:r>
                          </w:p>
                          <w:p w14:paraId="28501D35" w14:textId="77777777" w:rsidR="00A0202E" w:rsidRDefault="00A020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" o:spid="_x0000_s1032" type="#_x0000_t202" style="position:absolute;left:0;text-align:left;margin-left:-17.95pt;margin-top:42.35pt;width:567pt;height:27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" filled="f" strokecolor="black [3213]">
                <v:textbox>
                  <w:txbxContent>
                    <w:p w14:paraId="323CC025" w14:textId="77777777" w:rsidR="00A0202E" w:rsidRPr="006B68B8" w:rsidRDefault="00A0202E" w:rsidP="00A048B2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6B68B8">
                        <w:rPr>
                          <w:sz w:val="24"/>
                          <w:szCs w:val="24"/>
                        </w:rPr>
                        <w:t xml:space="preserve">Nous avons utilisé le coup de pouce 1 – 2 </w:t>
                      </w:r>
                      <w:r w:rsidRPr="006B68B8">
                        <w:rPr>
                          <w:i/>
                          <w:sz w:val="24"/>
                          <w:szCs w:val="24"/>
                        </w:rPr>
                        <w:t>(entoure)</w:t>
                      </w:r>
                    </w:p>
                    <w:p w14:paraId="5FA4091B" w14:textId="77777777" w:rsidR="00A0202E" w:rsidRPr="00A048B2" w:rsidRDefault="00A0202E" w:rsidP="00A048B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32FE3D75" w14:textId="77777777" w:rsidR="00A0202E" w:rsidRPr="00A048B2" w:rsidRDefault="00A0202E" w:rsidP="00A048B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5E887384" w14:textId="77777777" w:rsidR="00A0202E" w:rsidRPr="00A048B2" w:rsidRDefault="00A0202E" w:rsidP="00A048B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33C469C4" w14:textId="77777777" w:rsidR="00A0202E" w:rsidRPr="00A048B2" w:rsidRDefault="00A0202E" w:rsidP="00A048B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111A63BD" w14:textId="77777777" w:rsidR="00A0202E" w:rsidRPr="00A048B2" w:rsidRDefault="00A0202E" w:rsidP="00A048B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3C7113D7" w14:textId="77777777" w:rsidR="00A0202E" w:rsidRPr="00A048B2" w:rsidRDefault="00A0202E" w:rsidP="00A048B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5912F233" w14:textId="77777777" w:rsidR="00A0202E" w:rsidRPr="00A048B2" w:rsidRDefault="00A0202E" w:rsidP="00A048B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46E2793A" w14:textId="77777777" w:rsidR="00A0202E" w:rsidRPr="00A048B2" w:rsidRDefault="00A0202E" w:rsidP="00A048B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795172B8" w14:textId="77777777" w:rsidR="00A0202E" w:rsidRPr="00A048B2" w:rsidRDefault="00A0202E" w:rsidP="00A048B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44AAF614" w14:textId="77777777" w:rsidR="00A0202E" w:rsidRPr="00A048B2" w:rsidRDefault="00A0202E" w:rsidP="00A048B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6DAF3335" w14:textId="77777777" w:rsidR="00A0202E" w:rsidRPr="00A048B2" w:rsidRDefault="00A0202E" w:rsidP="00A048B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754C5F34" w14:textId="77777777" w:rsidR="00A0202E" w:rsidRPr="00A048B2" w:rsidRDefault="00A0202E" w:rsidP="00A048B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0DED3DE9" w14:textId="77777777" w:rsidR="00A0202E" w:rsidRDefault="00A0202E" w:rsidP="00A048B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616CDC66" w14:textId="77777777" w:rsidR="00A0202E" w:rsidRPr="00A048B2" w:rsidRDefault="00A0202E" w:rsidP="00A048B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048B2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………………………………………………………………………………………………………………………………………………….....</w:t>
                      </w:r>
                      <w:r>
                        <w:rPr>
                          <w:sz w:val="24"/>
                          <w:szCs w:val="24"/>
                        </w:rPr>
                        <w:t>..........................</w:t>
                      </w:r>
                    </w:p>
                    <w:p w14:paraId="28501D35" w14:textId="77777777" w:rsidR="00A0202E" w:rsidRDefault="00A0202E"/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PARTIE 1 : </w:t>
      </w:r>
      <w:r w:rsidRPr="009178DD">
        <w:rPr>
          <w:rFonts w:ascii="Boopee" w:hAnsi="Boopee"/>
          <w:b/>
          <w:sz w:val="24"/>
        </w:rPr>
        <w:t xml:space="preserve">Consigne : </w:t>
      </w:r>
      <w:r>
        <w:rPr>
          <w:rFonts w:ascii="Boopee" w:hAnsi="Boopee"/>
          <w:b/>
          <w:sz w:val="24"/>
        </w:rPr>
        <w:t xml:space="preserve">Explique à Jo comment fonctionne un test de grossesse. </w:t>
      </w:r>
    </w:p>
    <w:p w14:paraId="56E4AB95" w14:textId="77777777" w:rsidR="00A048B2" w:rsidRPr="006B68B8" w:rsidRDefault="00A048B2" w:rsidP="00E54487">
      <w:pPr>
        <w:rPr>
          <w:sz w:val="24"/>
          <w:szCs w:val="24"/>
        </w:rPr>
      </w:pPr>
      <w:r w:rsidRPr="006B68B8">
        <w:rPr>
          <w:sz w:val="24"/>
          <w:szCs w:val="24"/>
        </w:rPr>
        <w:t xml:space="preserve">Critères de réussite : </w:t>
      </w:r>
    </w:p>
    <w:tbl>
      <w:tblPr>
        <w:tblW w:w="114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1560"/>
        <w:gridCol w:w="1984"/>
        <w:gridCol w:w="2200"/>
      </w:tblGrid>
      <w:tr w:rsidR="00C34AD5" w:rsidRPr="00816111" w14:paraId="662826AB" w14:textId="77777777" w:rsidTr="006B68B8">
        <w:trPr>
          <w:trHeight w:val="1153"/>
        </w:trPr>
        <w:tc>
          <w:tcPr>
            <w:tcW w:w="5670" w:type="dxa"/>
            <w:shd w:val="clear" w:color="auto" w:fill="auto"/>
          </w:tcPr>
          <w:p w14:paraId="4BA1DB27" w14:textId="77777777" w:rsidR="00BB76F0" w:rsidRPr="00816111" w:rsidRDefault="00BB76F0" w:rsidP="006B68B8">
            <w:pPr>
              <w:ind w:left="175" w:hanging="142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14:paraId="490868A6" w14:textId="77777777" w:rsidR="00BB76F0" w:rsidRPr="00C34AD5" w:rsidRDefault="00BB76F0" w:rsidP="00C34AD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34AD5">
              <w:rPr>
                <w:rFonts w:eastAsia="Times New Roman"/>
                <w:sz w:val="20"/>
                <w:szCs w:val="20"/>
              </w:rPr>
              <w:t>J’ai bien réussi</w:t>
            </w:r>
          </w:p>
          <w:p w14:paraId="1B61432F" w14:textId="345675CD" w:rsidR="00C34AD5" w:rsidRPr="00C34AD5" w:rsidRDefault="00C34AD5" w:rsidP="00C34AD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34AD5">
              <w:rPr>
                <w:rFonts w:ascii="Lucida Grande" w:hAnsi="Lucida Grande" w:cs="Lucida Grande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3322487" wp14:editId="55B0274F">
                  <wp:extent cx="225179" cy="248739"/>
                  <wp:effectExtent l="0" t="0" r="3810" b="5715"/>
                  <wp:docPr id="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9" cy="24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14:paraId="61E0DA7D" w14:textId="77777777" w:rsidR="00BB76F0" w:rsidRPr="00C34AD5" w:rsidRDefault="00BB76F0" w:rsidP="00C34AD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C34AD5">
              <w:rPr>
                <w:rFonts w:eastAsia="Times New Roman"/>
                <w:sz w:val="20"/>
                <w:szCs w:val="20"/>
              </w:rPr>
              <w:t>Je peux encore progresser</w:t>
            </w:r>
          </w:p>
          <w:p w14:paraId="7D5B17A5" w14:textId="73F1FEDA" w:rsidR="00C34AD5" w:rsidRPr="00C34AD5" w:rsidRDefault="00C34AD5" w:rsidP="00C34AD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34AD5">
              <w:rPr>
                <w:rFonts w:ascii="AppleColorEmoji" w:hAnsi="AppleColorEmoji" w:cs="AppleColorEmoj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AAF5442" wp14:editId="43D2CAFF">
                  <wp:extent cx="308701" cy="414175"/>
                  <wp:effectExtent l="0" t="0" r="0" b="0"/>
                  <wp:docPr id="3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61" cy="4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shd w:val="clear" w:color="auto" w:fill="auto"/>
          </w:tcPr>
          <w:p w14:paraId="5742C231" w14:textId="77777777" w:rsidR="00BB76F0" w:rsidRPr="00C34AD5" w:rsidRDefault="00BB76F0" w:rsidP="00C34AD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34AD5">
              <w:rPr>
                <w:rFonts w:eastAsia="Times New Roman"/>
                <w:sz w:val="20"/>
                <w:szCs w:val="20"/>
              </w:rPr>
              <w:t>Je n’ai pas bien réussi</w:t>
            </w:r>
          </w:p>
          <w:p w14:paraId="2AA71046" w14:textId="30553E4D" w:rsidR="00C34AD5" w:rsidRPr="00C34AD5" w:rsidRDefault="00C34AD5" w:rsidP="00C34AD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34AD5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143CCF7" wp14:editId="311AFF87">
                  <wp:extent cx="435610" cy="370205"/>
                  <wp:effectExtent l="0" t="0" r="0" b="10795"/>
                  <wp:docPr id="30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AD5" w:rsidRPr="00816111" w14:paraId="6012E4A1" w14:textId="77777777" w:rsidTr="006B68B8">
        <w:trPr>
          <w:trHeight w:val="514"/>
        </w:trPr>
        <w:tc>
          <w:tcPr>
            <w:tcW w:w="5670" w:type="dxa"/>
            <w:shd w:val="clear" w:color="auto" w:fill="auto"/>
          </w:tcPr>
          <w:p w14:paraId="2D6054C6" w14:textId="3CE5720E" w:rsidR="00BB76F0" w:rsidRPr="00816111" w:rsidRDefault="00C34AD5" w:rsidP="00BB76F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Citer l’ensemble des documents pour expliquer le test de grossesse</w:t>
            </w:r>
          </w:p>
        </w:tc>
        <w:tc>
          <w:tcPr>
            <w:tcW w:w="1560" w:type="dxa"/>
            <w:shd w:val="clear" w:color="auto" w:fill="auto"/>
          </w:tcPr>
          <w:p w14:paraId="25CAF90B" w14:textId="77777777" w:rsidR="00BB76F0" w:rsidRDefault="00BB76F0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  <w:p w14:paraId="63A103EC" w14:textId="76C0DA9B" w:rsidR="00C34AD5" w:rsidRPr="00C34AD5" w:rsidRDefault="00C34AD5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5F8F74AD" w14:textId="77777777" w:rsidR="00BB76F0" w:rsidRDefault="00BB76F0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  <w:p w14:paraId="33206654" w14:textId="1D7C012B" w:rsidR="00C34AD5" w:rsidRPr="00C34AD5" w:rsidRDefault="00C34AD5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2200" w:type="dxa"/>
            <w:shd w:val="clear" w:color="auto" w:fill="auto"/>
          </w:tcPr>
          <w:p w14:paraId="3A8A15D7" w14:textId="77777777" w:rsidR="006B68B8" w:rsidRDefault="006B68B8" w:rsidP="006B68B8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  <w:p w14:paraId="7D026613" w14:textId="5140B5C5" w:rsidR="006B68B8" w:rsidRPr="00C34AD5" w:rsidRDefault="006B68B8" w:rsidP="006B68B8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1</w:t>
            </w:r>
          </w:p>
        </w:tc>
      </w:tr>
      <w:tr w:rsidR="00C34AD5" w:rsidRPr="00816111" w14:paraId="5803ABB2" w14:textId="77777777" w:rsidTr="006B68B8">
        <w:tc>
          <w:tcPr>
            <w:tcW w:w="5670" w:type="dxa"/>
            <w:shd w:val="clear" w:color="auto" w:fill="auto"/>
          </w:tcPr>
          <w:p w14:paraId="4FD9ECE6" w14:textId="23103A60" w:rsidR="00BB76F0" w:rsidRPr="00816111" w:rsidRDefault="00BB76F0" w:rsidP="00C34AD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Exprimer av</w:t>
            </w:r>
            <w:r w:rsidR="00C34AD5">
              <w:rPr>
                <w:rFonts w:eastAsia="Times New Roman"/>
                <w:sz w:val="20"/>
                <w:szCs w:val="20"/>
              </w:rPr>
              <w:t>ec un vocabulaire précis la molécule détectée par le test, sa production et comment elle se retrouve dans l’urine</w:t>
            </w:r>
          </w:p>
        </w:tc>
        <w:tc>
          <w:tcPr>
            <w:tcW w:w="1560" w:type="dxa"/>
            <w:shd w:val="clear" w:color="auto" w:fill="auto"/>
          </w:tcPr>
          <w:p w14:paraId="45704DDE" w14:textId="77777777" w:rsidR="00C34AD5" w:rsidRDefault="00C34AD5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  <w:p w14:paraId="7662096B" w14:textId="3C37D843" w:rsidR="00BB76F0" w:rsidRPr="00C34AD5" w:rsidRDefault="00C34AD5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14:paraId="00681B17" w14:textId="77777777" w:rsidR="00BB76F0" w:rsidRDefault="00BB76F0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  <w:p w14:paraId="2A105438" w14:textId="34E3E1E0" w:rsidR="00C34AD5" w:rsidRPr="00C34AD5" w:rsidRDefault="00C34AD5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2200" w:type="dxa"/>
            <w:shd w:val="clear" w:color="auto" w:fill="auto"/>
          </w:tcPr>
          <w:p w14:paraId="255D21C6" w14:textId="77777777" w:rsidR="00BB76F0" w:rsidRDefault="00BB76F0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  <w:p w14:paraId="4F7BB60B" w14:textId="00E5712A" w:rsidR="00C34AD5" w:rsidRPr="00C34AD5" w:rsidRDefault="00C34AD5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2</w:t>
            </w:r>
          </w:p>
        </w:tc>
      </w:tr>
      <w:tr w:rsidR="00C34AD5" w:rsidRPr="00816111" w14:paraId="6FF895D0" w14:textId="77777777" w:rsidTr="006B68B8">
        <w:tc>
          <w:tcPr>
            <w:tcW w:w="5670" w:type="dxa"/>
            <w:shd w:val="clear" w:color="auto" w:fill="auto"/>
          </w:tcPr>
          <w:p w14:paraId="1FDEB47E" w14:textId="5FB38882" w:rsidR="00BB76F0" w:rsidRDefault="00C34AD5" w:rsidP="00C34AD5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Exprimer clairement sa réponse</w:t>
            </w:r>
          </w:p>
        </w:tc>
        <w:tc>
          <w:tcPr>
            <w:tcW w:w="1560" w:type="dxa"/>
            <w:shd w:val="clear" w:color="auto" w:fill="auto"/>
          </w:tcPr>
          <w:p w14:paraId="2AEB763F" w14:textId="77777777" w:rsidR="00C34AD5" w:rsidRDefault="00C34AD5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  <w:p w14:paraId="3DBEFDAC" w14:textId="7D330FA0" w:rsidR="00BB76F0" w:rsidRPr="00C34AD5" w:rsidRDefault="00C34AD5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 3</w:t>
            </w:r>
          </w:p>
        </w:tc>
        <w:tc>
          <w:tcPr>
            <w:tcW w:w="1984" w:type="dxa"/>
            <w:shd w:val="clear" w:color="auto" w:fill="auto"/>
          </w:tcPr>
          <w:p w14:paraId="6316764A" w14:textId="26241D57" w:rsidR="00BB76F0" w:rsidRPr="00C34AD5" w:rsidRDefault="00C34AD5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br/>
              <w:t>2</w:t>
            </w:r>
          </w:p>
        </w:tc>
        <w:tc>
          <w:tcPr>
            <w:tcW w:w="2200" w:type="dxa"/>
            <w:shd w:val="clear" w:color="auto" w:fill="auto"/>
          </w:tcPr>
          <w:p w14:paraId="52864CE6" w14:textId="77777777" w:rsidR="00BB76F0" w:rsidRDefault="00C34AD5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 </w:t>
            </w:r>
          </w:p>
          <w:p w14:paraId="6FC4E7AC" w14:textId="28B1B86A" w:rsidR="00C34AD5" w:rsidRPr="00C34AD5" w:rsidRDefault="00C34AD5" w:rsidP="00BB76F0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1</w:t>
            </w:r>
          </w:p>
        </w:tc>
      </w:tr>
    </w:tbl>
    <w:p w14:paraId="1D974D92" w14:textId="04D802AA" w:rsidR="00A048B2" w:rsidRPr="006B68B8" w:rsidRDefault="00A0202E" w:rsidP="00E54487">
      <w:pPr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59CCF4" wp14:editId="0FE06A48">
                <wp:simplePos x="0" y="0"/>
                <wp:positionH relativeFrom="column">
                  <wp:posOffset>-114300</wp:posOffset>
                </wp:positionH>
                <wp:positionV relativeFrom="paragraph">
                  <wp:posOffset>281940</wp:posOffset>
                </wp:positionV>
                <wp:extent cx="6629400" cy="342900"/>
                <wp:effectExtent l="0" t="0" r="25400" b="3810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5233E" w14:textId="7F690CB1" w:rsidR="00A0202E" w:rsidRDefault="00A0202E">
                            <w:r>
                              <w:rPr>
                                <w:sz w:val="28"/>
                                <w:szCs w:val="28"/>
                              </w:rPr>
                              <w:t xml:space="preserve">PARTIE 2 : </w:t>
                            </w:r>
                            <w:r w:rsidRPr="00341433">
                              <w:rPr>
                                <w:b/>
                              </w:rPr>
                              <w:t>O</w:t>
                            </w:r>
                            <w:r w:rsidRPr="00A0202E">
                              <w:rPr>
                                <w:b/>
                                <w:sz w:val="28"/>
                                <w:szCs w:val="28"/>
                              </w:rPr>
                              <w:t>uf le test est négatif : La contraception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3" type="#_x0000_t202" style="position:absolute;margin-left:-8.95pt;margin-top:22.2pt;width:522pt;height:2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" filled="f" strokecolor="black [3213]">
                <v:stroke dashstyle="3 1"/>
                <v:textbox>
                  <w:txbxContent>
                    <w:p w14:paraId="24B5233E" w14:textId="7F690CB1" w:rsidR="00A0202E" w:rsidRDefault="00A0202E">
                      <w:r>
                        <w:rPr>
                          <w:sz w:val="28"/>
                          <w:szCs w:val="28"/>
                        </w:rPr>
                        <w:t xml:space="preserve">PARTIE 2 : </w:t>
                      </w:r>
                      <w:r w:rsidRPr="00341433">
                        <w:rPr>
                          <w:b/>
                        </w:rPr>
                        <w:t>O</w:t>
                      </w:r>
                      <w:r w:rsidRPr="00A0202E">
                        <w:rPr>
                          <w:b/>
                          <w:sz w:val="28"/>
                          <w:szCs w:val="28"/>
                        </w:rPr>
                        <w:t>uf le test est négatif : La contraception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8796BB" w14:textId="4FA2BB90" w:rsidR="00A048B2" w:rsidRPr="006B68B8" w:rsidRDefault="006B68B8" w:rsidP="00E54487">
      <w:pPr>
        <w:rPr>
          <w:sz w:val="24"/>
          <w:szCs w:val="24"/>
        </w:rPr>
      </w:pPr>
      <w:r w:rsidRPr="006B68B8">
        <w:rPr>
          <w:sz w:val="24"/>
          <w:szCs w:val="24"/>
        </w:rPr>
        <w:t xml:space="preserve">1. Utiliser le </w:t>
      </w:r>
      <w:proofErr w:type="spellStart"/>
      <w:r w:rsidRPr="006B68B8">
        <w:rPr>
          <w:sz w:val="24"/>
          <w:szCs w:val="24"/>
        </w:rPr>
        <w:t>P</w:t>
      </w:r>
      <w:r w:rsidR="00A0202E" w:rsidRPr="006B68B8">
        <w:rPr>
          <w:sz w:val="24"/>
          <w:szCs w:val="24"/>
        </w:rPr>
        <w:t>adlet</w:t>
      </w:r>
      <w:proofErr w:type="spellEnd"/>
      <w:r w:rsidR="00A0202E" w:rsidRPr="006B68B8">
        <w:rPr>
          <w:sz w:val="24"/>
          <w:szCs w:val="24"/>
        </w:rPr>
        <w:t xml:space="preserve"> à l’adresse suivante : http://fr.padlet.com/brottet_rameau</w:t>
      </w:r>
      <w:proofErr w:type="gramStart"/>
      <w:r w:rsidR="00A0202E" w:rsidRPr="006B68B8">
        <w:rPr>
          <w:sz w:val="24"/>
          <w:szCs w:val="24"/>
        </w:rPr>
        <w:t>/……..</w:t>
      </w:r>
      <w:proofErr w:type="gramEnd"/>
      <w:r w:rsidR="00A0202E" w:rsidRPr="006B68B8">
        <w:rPr>
          <w:sz w:val="24"/>
          <w:szCs w:val="24"/>
        </w:rPr>
        <w:t xml:space="preserve">  </w:t>
      </w:r>
    </w:p>
    <w:p w14:paraId="28F04FB3" w14:textId="4679A7C6" w:rsidR="00A0202E" w:rsidRPr="006B68B8" w:rsidRDefault="00A0202E" w:rsidP="00E54487">
      <w:pPr>
        <w:rPr>
          <w:sz w:val="24"/>
          <w:szCs w:val="24"/>
        </w:rPr>
      </w:pPr>
      <w:r w:rsidRPr="006B68B8">
        <w:rPr>
          <w:sz w:val="24"/>
          <w:szCs w:val="24"/>
        </w:rPr>
        <w:t xml:space="preserve">2. Suis  </w:t>
      </w:r>
      <w:proofErr w:type="gramStart"/>
      <w:r w:rsidRPr="006B68B8">
        <w:rPr>
          <w:sz w:val="24"/>
          <w:szCs w:val="24"/>
        </w:rPr>
        <w:t>les questions</w:t>
      </w:r>
      <w:proofErr w:type="gramEnd"/>
      <w:r w:rsidRPr="006B68B8">
        <w:rPr>
          <w:sz w:val="24"/>
          <w:szCs w:val="24"/>
        </w:rPr>
        <w:t xml:space="preserve"> inscrite </w:t>
      </w:r>
      <w:r w:rsidR="006B68B8" w:rsidRPr="006B68B8">
        <w:rPr>
          <w:sz w:val="24"/>
          <w:szCs w:val="24"/>
        </w:rPr>
        <w:t xml:space="preserve">sur le </w:t>
      </w:r>
      <w:proofErr w:type="spellStart"/>
      <w:r w:rsidR="006B68B8" w:rsidRPr="006B68B8">
        <w:rPr>
          <w:sz w:val="24"/>
          <w:szCs w:val="24"/>
        </w:rPr>
        <w:t>P</w:t>
      </w:r>
      <w:r w:rsidRPr="006B68B8">
        <w:rPr>
          <w:sz w:val="24"/>
          <w:szCs w:val="24"/>
        </w:rPr>
        <w:t>adlet</w:t>
      </w:r>
      <w:proofErr w:type="spellEnd"/>
      <w:r w:rsidRPr="006B68B8">
        <w:rPr>
          <w:sz w:val="24"/>
          <w:szCs w:val="24"/>
        </w:rPr>
        <w:t xml:space="preserve"> de la tablette et remplis le tableau sur les </w:t>
      </w:r>
      <w:proofErr w:type="spellStart"/>
      <w:r w:rsidRPr="006B68B8">
        <w:rPr>
          <w:sz w:val="24"/>
          <w:szCs w:val="24"/>
        </w:rPr>
        <w:t>contaceptif</w:t>
      </w:r>
      <w:r w:rsidR="0026769C" w:rsidRPr="006B68B8">
        <w:rPr>
          <w:sz w:val="24"/>
          <w:szCs w:val="24"/>
        </w:rPr>
        <w:t>s</w:t>
      </w:r>
      <w:proofErr w:type="spellEnd"/>
      <w:r w:rsidRPr="006B68B8">
        <w:rPr>
          <w:sz w:val="24"/>
          <w:szCs w:val="24"/>
        </w:rPr>
        <w:t>.</w:t>
      </w:r>
    </w:p>
    <w:p w14:paraId="490DFE11" w14:textId="28E0F10B" w:rsidR="00A048B2" w:rsidRPr="006B68B8" w:rsidRDefault="00A0202E" w:rsidP="00E54487">
      <w:pPr>
        <w:rPr>
          <w:sz w:val="24"/>
          <w:szCs w:val="24"/>
        </w:rPr>
      </w:pPr>
      <w:r w:rsidRPr="006B68B8">
        <w:rPr>
          <w:sz w:val="24"/>
          <w:szCs w:val="24"/>
        </w:rPr>
        <w:t>3. Tu n’as pas fini</w:t>
      </w:r>
      <w:r w:rsidR="006B68B8" w:rsidRPr="006B68B8">
        <w:rPr>
          <w:sz w:val="24"/>
          <w:szCs w:val="24"/>
        </w:rPr>
        <w:t xml:space="preserve"> ! </w:t>
      </w:r>
      <w:r w:rsidRPr="006B68B8">
        <w:rPr>
          <w:sz w:val="24"/>
          <w:szCs w:val="24"/>
        </w:rPr>
        <w:t xml:space="preserve"> </w:t>
      </w:r>
      <w:r w:rsidR="006B68B8" w:rsidRPr="006B68B8">
        <w:rPr>
          <w:noProof/>
          <w:sz w:val="24"/>
          <w:szCs w:val="24"/>
          <w:lang w:eastAsia="fr-FR"/>
        </w:rPr>
        <w:drawing>
          <wp:inline distT="0" distB="0" distL="0" distR="0" wp14:anchorId="4A87EEE0" wp14:editId="46BAD999">
            <wp:extent cx="820964" cy="526324"/>
            <wp:effectExtent l="0" t="0" r="0" b="762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5-05-14 à 17.09.5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450" cy="52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8B8" w:rsidRPr="006B68B8">
        <w:rPr>
          <w:sz w:val="24"/>
          <w:szCs w:val="24"/>
        </w:rPr>
        <w:t> Aucu</w:t>
      </w:r>
      <w:bookmarkStart w:id="0" w:name="_GoBack"/>
      <w:bookmarkEnd w:id="0"/>
      <w:r w:rsidR="006B68B8" w:rsidRPr="006B68B8">
        <w:rPr>
          <w:sz w:val="24"/>
          <w:szCs w:val="24"/>
        </w:rPr>
        <w:t>n problème tu peux finir à la maison avec l’</w:t>
      </w:r>
      <w:r w:rsidR="006B68B8">
        <w:rPr>
          <w:sz w:val="24"/>
          <w:szCs w:val="24"/>
        </w:rPr>
        <w:t xml:space="preserve">adresse du </w:t>
      </w:r>
      <w:proofErr w:type="spellStart"/>
      <w:r w:rsidR="006B68B8">
        <w:rPr>
          <w:sz w:val="24"/>
          <w:szCs w:val="24"/>
        </w:rPr>
        <w:t>padlet</w:t>
      </w:r>
      <w:proofErr w:type="spellEnd"/>
      <w:r w:rsidR="006B68B8">
        <w:rPr>
          <w:sz w:val="24"/>
          <w:szCs w:val="24"/>
        </w:rPr>
        <w:t>.</w:t>
      </w:r>
      <w:r w:rsidR="006B68B8" w:rsidRPr="006B68B8">
        <w:rPr>
          <w:sz w:val="24"/>
          <w:szCs w:val="24"/>
        </w:rPr>
        <w:t xml:space="preserve">              </w:t>
      </w:r>
    </w:p>
    <w:p w14:paraId="38D8A81F" w14:textId="77777777" w:rsidR="00A048B2" w:rsidRDefault="00A048B2" w:rsidP="00E54487"/>
    <w:p w14:paraId="6AB66DD9" w14:textId="77777777" w:rsidR="00A048B2" w:rsidRDefault="00A048B2" w:rsidP="00E54487"/>
    <w:p w14:paraId="73A10DB2" w14:textId="77777777" w:rsidR="00341433" w:rsidRPr="001F4A91" w:rsidRDefault="00341433" w:rsidP="00E54487"/>
    <w:sectPr w:rsidR="00341433" w:rsidRPr="001F4A91" w:rsidSect="00341433">
      <w:pgSz w:w="11906" w:h="16838"/>
      <w:pgMar w:top="426" w:right="141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veuse">
    <w:altName w:val="Arial Bold"/>
    <w:charset w:val="00"/>
    <w:family w:val="auto"/>
    <w:pitch w:val="variable"/>
    <w:sig w:usb0="80000027" w:usb1="0000000A" w:usb2="00000000" w:usb3="00000000" w:csb0="00000013" w:csb1="00000000"/>
  </w:font>
  <w:font w:name="Boopee">
    <w:altName w:val="Athelas Italic"/>
    <w:charset w:val="00"/>
    <w:family w:val="auto"/>
    <w:pitch w:val="variable"/>
    <w:sig w:usb0="80000027" w:usb1="5000004A" w:usb2="00000000" w:usb3="00000000" w:csb0="00000001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ColorEmoji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66825"/>
    <w:multiLevelType w:val="hybridMultilevel"/>
    <w:tmpl w:val="B71C5908"/>
    <w:lvl w:ilvl="0" w:tplc="E3E09B3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96226C"/>
    <w:multiLevelType w:val="hybridMultilevel"/>
    <w:tmpl w:val="B71C5908"/>
    <w:lvl w:ilvl="0" w:tplc="E3E09B3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91"/>
    <w:rsid w:val="00031C9A"/>
    <w:rsid w:val="00052E93"/>
    <w:rsid w:val="0013643E"/>
    <w:rsid w:val="001A4FBC"/>
    <w:rsid w:val="001F21B0"/>
    <w:rsid w:val="001F4A91"/>
    <w:rsid w:val="00224993"/>
    <w:rsid w:val="0026769C"/>
    <w:rsid w:val="002D3894"/>
    <w:rsid w:val="00327105"/>
    <w:rsid w:val="003343A2"/>
    <w:rsid w:val="00341433"/>
    <w:rsid w:val="0034324D"/>
    <w:rsid w:val="00366576"/>
    <w:rsid w:val="003710DA"/>
    <w:rsid w:val="003745EE"/>
    <w:rsid w:val="00402400"/>
    <w:rsid w:val="00442CB0"/>
    <w:rsid w:val="005E2BB6"/>
    <w:rsid w:val="0068130F"/>
    <w:rsid w:val="006B68B8"/>
    <w:rsid w:val="006B7238"/>
    <w:rsid w:val="006D2E27"/>
    <w:rsid w:val="006D3948"/>
    <w:rsid w:val="007053E7"/>
    <w:rsid w:val="00724E77"/>
    <w:rsid w:val="00755EB7"/>
    <w:rsid w:val="007A1A8A"/>
    <w:rsid w:val="007E0F8D"/>
    <w:rsid w:val="008132EE"/>
    <w:rsid w:val="008720E7"/>
    <w:rsid w:val="009178DD"/>
    <w:rsid w:val="009D702A"/>
    <w:rsid w:val="00A0202E"/>
    <w:rsid w:val="00A048B2"/>
    <w:rsid w:val="00A43E0A"/>
    <w:rsid w:val="00A80315"/>
    <w:rsid w:val="00A85EF3"/>
    <w:rsid w:val="00AC087A"/>
    <w:rsid w:val="00AF5DFE"/>
    <w:rsid w:val="00BB76F0"/>
    <w:rsid w:val="00C34AD5"/>
    <w:rsid w:val="00DF2E2A"/>
    <w:rsid w:val="00DF42E6"/>
    <w:rsid w:val="00E54487"/>
    <w:rsid w:val="00E67B3E"/>
    <w:rsid w:val="00FE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 strokecolor="none [3212]"/>
    </o:shapedefaults>
    <o:shapelayout v:ext="edit">
      <o:idmap v:ext="edit" data="1"/>
    </o:shapelayout>
  </w:shapeDefaults>
  <w:decimalSymbol w:val=","/>
  <w:listSeparator w:val=";"/>
  <w14:docId w14:val="237954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89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4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A91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1F4A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41433"/>
    <w:pPr>
      <w:spacing w:after="0"/>
      <w:ind w:left="720" w:firstLine="142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89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4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A91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1F4A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41433"/>
    <w:pPr>
      <w:spacing w:after="0"/>
      <w:ind w:left="720" w:firstLine="142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50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461</Words>
  <Characters>2538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Caroline Aiello Brottet</cp:lastModifiedBy>
  <cp:revision>6</cp:revision>
  <cp:lastPrinted>2015-05-14T15:16:00Z</cp:lastPrinted>
  <dcterms:created xsi:type="dcterms:W3CDTF">2015-05-04T13:56:00Z</dcterms:created>
  <dcterms:modified xsi:type="dcterms:W3CDTF">2015-05-14T15:16:00Z</dcterms:modified>
</cp:coreProperties>
</file>